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Pr="007E3D8B" w:rsidRDefault="007E3D8B">
            <w:pPr>
              <w:jc w:val="center"/>
              <w:rPr>
                <w:b/>
                <w:lang w:val="es-ES_tradnl"/>
              </w:rPr>
            </w:pPr>
            <w:r w:rsidRPr="007E3D8B">
              <w:rPr>
                <w:b/>
                <w:lang w:val="es-ES_tradnl"/>
              </w:rPr>
              <w:t>09</w:t>
            </w:r>
          </w:p>
        </w:tc>
        <w:tc>
          <w:tcPr>
            <w:tcW w:w="720" w:type="dxa"/>
          </w:tcPr>
          <w:p w:rsidR="009C3011" w:rsidRPr="00E822DB" w:rsidRDefault="007E3D8B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804D65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7E3D8B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PROCURADURÍA FEDERAL DEL CONSUMIDOR </w:t>
            </w:r>
            <w:r w:rsidR="0005368D">
              <w:rPr>
                <w:sz w:val="22"/>
                <w:lang w:val="es-ES_tradnl"/>
              </w:rPr>
              <w:t>DELEGACIÓN YUCATÁN.</w:t>
            </w:r>
          </w:p>
          <w:p w:rsidR="00B01FA2" w:rsidRPr="00BE20F1" w:rsidRDefault="00B01FA2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7E3D8B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proofErr w:type="spellStart"/>
            <w:r>
              <w:t>Otro</w:t>
            </w:r>
            <w:proofErr w:type="spellEnd"/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FF5661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1C3243" w:rsidRPr="00804D65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1C3243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Pr="007E3D8B" w:rsidRDefault="007E3D8B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PROCURADURÍA FEDERAL DEL CONSUMIDOR</w:t>
            </w:r>
            <w:r w:rsidR="009B62DA">
              <w:rPr>
                <w:sz w:val="22"/>
                <w:lang w:val="es-ES_tradnl"/>
              </w:rPr>
              <w:t>,</w:t>
            </w:r>
            <w:r>
              <w:rPr>
                <w:sz w:val="22"/>
                <w:lang w:val="es-ES_tradnl"/>
              </w:rPr>
              <w:t xml:space="preserve"> </w:t>
            </w:r>
            <w:r w:rsidR="0005368D">
              <w:rPr>
                <w:sz w:val="22"/>
                <w:lang w:val="es-ES_tradnl"/>
              </w:rPr>
              <w:t>DELEGACIÓN YUCATÁN.</w:t>
            </w:r>
          </w:p>
          <w:p w:rsidR="00E161ED" w:rsidRPr="00BE20F1" w:rsidRDefault="00E161ED" w:rsidP="00E161ED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</w:p>
        </w:tc>
      </w:tr>
      <w:tr w:rsidR="009062EB" w:rsidRPr="0005368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EB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8D" w:rsidRDefault="0005368D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CALLE 49 NÚMERO</w:t>
            </w:r>
            <w:r w:rsidRPr="007E3D8B">
              <w:rPr>
                <w:sz w:val="22"/>
                <w:lang w:val="es-ES_tradnl"/>
              </w:rPr>
              <w:t xml:space="preserve"> </w:t>
            </w:r>
            <w:r>
              <w:rPr>
                <w:sz w:val="22"/>
                <w:lang w:val="es-ES_tradnl"/>
              </w:rPr>
              <w:t>479-A, ENTRE LAS CALLES 54 Y 56 COL. CENTRO, CP 97000.</w:t>
            </w:r>
          </w:p>
          <w:p w:rsidR="009062EB" w:rsidRDefault="0005368D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 w:rsidRPr="007E3D8B">
              <w:rPr>
                <w:sz w:val="22"/>
                <w:lang w:val="es-ES_tradnl"/>
              </w:rPr>
              <w:t>MÉRIDA, YUCATÁN.</w:t>
            </w:r>
          </w:p>
        </w:tc>
      </w:tr>
      <w:tr w:rsidR="001C3243" w:rsidRPr="0005368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062EB" w:rsidP="001C3243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243" w:rsidRDefault="009B62DA" w:rsidP="001C324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(999) </w:t>
            </w:r>
            <w:r w:rsidR="007E3D8B">
              <w:rPr>
                <w:sz w:val="22"/>
                <w:lang w:val="es-ES_tradnl"/>
              </w:rPr>
              <w:t>9245710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FF5661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804D65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9C3011" w:rsidRDefault="0005368D" w:rsidP="00E161E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ÁREA JURÍDICA DE LA DELEGACIÓN YUCATÁN DE LA </w:t>
            </w:r>
            <w:r w:rsidR="00BB37F1">
              <w:rPr>
                <w:sz w:val="22"/>
                <w:lang w:val="es-ES_tradnl"/>
              </w:rPr>
              <w:t xml:space="preserve">PROCURADURÍA FEDERAL DEL CONSUMIDOR. </w:t>
            </w:r>
          </w:p>
          <w:p w:rsidR="00E161ED" w:rsidRDefault="00E161ED" w:rsidP="00E161ED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FF5661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804D65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05368D" w:rsidP="000D632F">
            <w:pPr>
              <w:widowControl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PROGRAMA DE APOYO TÉCNICO, ASISTENCIA INFORMATIVA</w:t>
            </w:r>
            <w:r w:rsidR="000D632F">
              <w:rPr>
                <w:sz w:val="22"/>
                <w:lang w:val="es-MX"/>
              </w:rPr>
              <w:t xml:space="preserve"> </w:t>
            </w:r>
            <w:r>
              <w:rPr>
                <w:sz w:val="22"/>
                <w:lang w:val="es-MX"/>
              </w:rPr>
              <w:t>Y LEGAL A LA CIUDADANÍA DEL ESTADO DE YUCATÁN, EN MATERIA DE PROTECCIÓN, DEFENSA, EDUCACIÓN Y DERECHO DE LAS Y LOS CONSUMIDORES.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BE332B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BE332B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BE332B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BE332B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564BE9" w:rsidP="00564BE9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BE332B" w:rsidP="00564BE9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</w:pPr>
    </w:p>
    <w:p w:rsidR="009C3011" w:rsidRDefault="00FF5661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804D65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FF5661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32B" w:rsidRDefault="00BE332B" w:rsidP="00BE332B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r:id="rId8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FF5661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804D65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804D65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462BEE" w:rsidRDefault="00462BEE">
            <w:pPr>
              <w:jc w:val="both"/>
              <w:rPr>
                <w:highlight w:val="yellow"/>
                <w:lang w:val="es-ES_tradnl"/>
              </w:rPr>
            </w:pPr>
          </w:p>
          <w:p w:rsidR="00462BEE" w:rsidRDefault="0005368D" w:rsidP="00462BEE">
            <w:pPr>
              <w:jc w:val="both"/>
              <w:rPr>
                <w:highlight w:val="yellow"/>
                <w:lang w:val="es-ES_tradnl"/>
              </w:rPr>
            </w:pPr>
            <w:r w:rsidRPr="0005368D">
              <w:rPr>
                <w:highlight w:val="yellow"/>
                <w:lang w:val="es-ES_tradnl"/>
              </w:rPr>
              <w:t xml:space="preserve">EL INCREMENTO DEMOGRÁFICO EN EL ESTADO </w:t>
            </w:r>
            <w:r>
              <w:rPr>
                <w:highlight w:val="yellow"/>
                <w:lang w:val="es-ES_tradnl"/>
              </w:rPr>
              <w:t>DE YUCATÁN HA</w:t>
            </w:r>
            <w:r w:rsidRPr="0005368D">
              <w:rPr>
                <w:highlight w:val="yellow"/>
                <w:lang w:val="es-ES_tradnl"/>
              </w:rPr>
              <w:t xml:space="preserve"> DADO COMO RESULTADO UN AUMENTO EXPONENCIAL EN LAS REC</w:t>
            </w:r>
            <w:r>
              <w:rPr>
                <w:highlight w:val="yellow"/>
                <w:lang w:val="es-ES_tradnl"/>
              </w:rPr>
              <w:t xml:space="preserve">LAMACIONES DE LOS CONSUMIDORES, </w:t>
            </w:r>
            <w:r w:rsidR="009B62DA">
              <w:rPr>
                <w:highlight w:val="yellow"/>
                <w:lang w:val="es-ES_tradnl"/>
              </w:rPr>
              <w:t>DERIVADO DE QUE</w:t>
            </w:r>
            <w:r w:rsidR="00462BEE">
              <w:rPr>
                <w:highlight w:val="yellow"/>
                <w:lang w:val="es-ES_tradnl"/>
              </w:rPr>
              <w:t xml:space="preserve"> </w:t>
            </w:r>
            <w:r>
              <w:rPr>
                <w:highlight w:val="yellow"/>
                <w:lang w:val="es-ES_tradnl"/>
              </w:rPr>
              <w:t xml:space="preserve">A LO LARGO DE </w:t>
            </w:r>
            <w:r w:rsidR="00462BEE">
              <w:rPr>
                <w:highlight w:val="yellow"/>
                <w:lang w:val="es-ES_tradnl"/>
              </w:rPr>
              <w:t xml:space="preserve">LOS ÚLTIMOS </w:t>
            </w:r>
            <w:r>
              <w:rPr>
                <w:highlight w:val="yellow"/>
                <w:lang w:val="es-ES_tradnl"/>
              </w:rPr>
              <w:t xml:space="preserve">TRES AÑOS SE HA PROMOCIONADO Y DIVULGADO </w:t>
            </w:r>
            <w:r w:rsidR="00462BEE">
              <w:rPr>
                <w:highlight w:val="yellow"/>
                <w:lang w:val="es-ES_tradnl"/>
              </w:rPr>
              <w:t xml:space="preserve">INFORMACIÓN </w:t>
            </w:r>
            <w:r w:rsidRPr="0005368D">
              <w:rPr>
                <w:highlight w:val="yellow"/>
                <w:lang w:val="es-ES_tradnl"/>
              </w:rPr>
              <w:t>RESPECTO AL CONSUMO INFORMADO, INTELIGENTE Y RAZONADO</w:t>
            </w:r>
            <w:r w:rsidR="009B62DA">
              <w:rPr>
                <w:highlight w:val="yellow"/>
                <w:lang w:val="es-ES_tradnl"/>
              </w:rPr>
              <w:t>, ASÍ COMO</w:t>
            </w:r>
            <w:r w:rsidRPr="0005368D">
              <w:rPr>
                <w:highlight w:val="yellow"/>
                <w:lang w:val="es-ES_tradnl"/>
              </w:rPr>
              <w:t xml:space="preserve"> TAMBIÉN A LOS HÁBITOS DE CONSUMO Y CONOCIMIENTO DE LO</w:t>
            </w:r>
            <w:r w:rsidR="00462BEE">
              <w:rPr>
                <w:highlight w:val="yellow"/>
                <w:lang w:val="es-ES_tradnl"/>
              </w:rPr>
              <w:t>S DERECHOS DE LOS CONSUMIDORES.</w:t>
            </w:r>
          </w:p>
          <w:p w:rsidR="00D2751F" w:rsidRPr="0005368D" w:rsidRDefault="00462BEE" w:rsidP="00462BEE">
            <w:pPr>
              <w:jc w:val="both"/>
              <w:rPr>
                <w:highlight w:val="yellow"/>
                <w:lang w:val="es-ES_tradnl"/>
              </w:rPr>
            </w:pPr>
            <w:r w:rsidRPr="0005368D">
              <w:rPr>
                <w:highlight w:val="yellow"/>
                <w:lang w:val="es-ES_tradnl"/>
              </w:rPr>
              <w:t xml:space="preserve"> </w:t>
            </w:r>
          </w:p>
          <w:p w:rsidR="0008302F" w:rsidRDefault="0005368D">
            <w:pPr>
              <w:jc w:val="both"/>
              <w:rPr>
                <w:lang w:val="es-ES_tradnl"/>
              </w:rPr>
            </w:pPr>
            <w:r w:rsidRPr="0005368D">
              <w:rPr>
                <w:highlight w:val="yellow"/>
                <w:lang w:val="es-ES_tradnl"/>
              </w:rPr>
              <w:t>LA DELEGACIÓN TIENE COMO PROYECTO, SER EL CAUCE INSTITUCIONAL ENTRE LOS ESTUDIANTES QUE CURSAN ACTUALMENTE UNA LICENCIATURA EN LAS RAMAS DEL DERECHO, CONTADURÍA PÚBLICA, COMUNICACIÓN SOCIAL, INGENIERÍA INDUSTRIAL LOGÍSTICA Y MERCADOTECNIA PARA EL DESARROLLO DE PROGRAMA</w:t>
            </w:r>
            <w:r w:rsidRPr="0005368D">
              <w:rPr>
                <w:sz w:val="22"/>
                <w:highlight w:val="yellow"/>
                <w:lang w:val="es-MX"/>
              </w:rPr>
              <w:t xml:space="preserve"> </w:t>
            </w:r>
            <w:r w:rsidRPr="0005368D">
              <w:rPr>
                <w:highlight w:val="yellow"/>
                <w:lang w:val="es-ES_tradnl"/>
              </w:rPr>
              <w:t xml:space="preserve">DE APOYO TÉCNICO, ASISTENCIA INFORMATIVA Y LEGAL A LA CIUDADANÍA DEL ESTADO DE YUCATÁN, EN MATERIA DE PROTECCIÓN, DEFENSA, EDUCACIÓN Y </w:t>
            </w:r>
            <w:r w:rsidR="000D632F">
              <w:rPr>
                <w:highlight w:val="yellow"/>
                <w:lang w:val="es-ES_tradnl"/>
              </w:rPr>
              <w:t>DERECHO DE LAS Y LOS CONSUMIDORE</w:t>
            </w:r>
            <w:r w:rsidRPr="0005368D">
              <w:rPr>
                <w:highlight w:val="yellow"/>
                <w:lang w:val="es-ES_tradnl"/>
              </w:rPr>
              <w:t>S.</w:t>
            </w:r>
          </w:p>
          <w:p w:rsidR="00FA0AB3" w:rsidRPr="00FA0AB3" w:rsidRDefault="00FA0AB3">
            <w:pPr>
              <w:jc w:val="both"/>
              <w:rPr>
                <w:b/>
                <w:i/>
                <w:color w:val="FF0000"/>
                <w:sz w:val="22"/>
                <w:szCs w:val="22"/>
                <w:lang w:val="es-MX"/>
              </w:rPr>
            </w:pPr>
          </w:p>
          <w:p w:rsidR="00E161ED" w:rsidRPr="00FA0AB3" w:rsidRDefault="00E161ED">
            <w:pPr>
              <w:jc w:val="both"/>
              <w:rPr>
                <w:b/>
                <w:i/>
                <w:sz w:val="22"/>
                <w:szCs w:val="22"/>
                <w:lang w:val="es-MX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FF5661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804D65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161ED" w:rsidRDefault="00837653">
            <w:pPr>
              <w:jc w:val="both"/>
              <w:rPr>
                <w:lang w:val="es-ES_tradnl"/>
              </w:rPr>
            </w:pPr>
            <w:r w:rsidRPr="00462BEE">
              <w:rPr>
                <w:highlight w:val="yellow"/>
                <w:lang w:val="es-ES_tradnl"/>
              </w:rPr>
              <w:t>PROMOCIÓN Y PROTECCIÓN DE LOS DERECHOS DE LOS CONSUMIDORES, ASÍ COMO FOMENTAR LA CULTURA DEL CONSUMIDOR, LO ANTERIOR PARA PROCURAR EQUIDAD, CERTEZA Y SEGURIDAD JURÍDICA EN LAS RELACIONES ENTRE PROVEEDORES Y CONSUMIDORES, ESTO A TRAVÉS DE LA ASESORÍA JURÍDICA, LA EDUCACIÓN Y DIVULGACIÓN DE LOS DERECHOS DE LOS CONSUMIDORES Y POR ÚLTIMO LA VIGILANCIA DEL CUMPLIMIENTO DEL MARCO JURÍDICO DE LA LFPC.</w:t>
            </w:r>
          </w:p>
          <w:p w:rsidR="00D2751F" w:rsidRPr="00ED2021" w:rsidRDefault="00D2751F">
            <w:pPr>
              <w:jc w:val="both"/>
              <w:rPr>
                <w:lang w:val="es-ES_tradnl"/>
              </w:rPr>
            </w:pPr>
          </w:p>
          <w:p w:rsidR="00E161ED" w:rsidRPr="00BE20F1" w:rsidRDefault="00E161ED">
            <w:pPr>
              <w:jc w:val="both"/>
              <w:rPr>
                <w:b/>
                <w:sz w:val="18"/>
                <w:lang w:val="es-MX"/>
              </w:rPr>
            </w:pP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804D65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804D65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D2751F" w:rsidRDefault="00D2751F" w:rsidP="00E83326">
            <w:pPr>
              <w:jc w:val="both"/>
              <w:rPr>
                <w:lang w:val="es-ES_tradnl"/>
              </w:rPr>
            </w:pPr>
          </w:p>
          <w:p w:rsidR="000D632F" w:rsidRDefault="00837653" w:rsidP="00E83326">
            <w:pPr>
              <w:jc w:val="both"/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t>*</w:t>
            </w:r>
            <w:r w:rsidRPr="00462BEE">
              <w:rPr>
                <w:highlight w:val="yellow"/>
                <w:lang w:val="es-ES_tradnl"/>
              </w:rPr>
              <w:t xml:space="preserve">LOS MIEMBROS </w:t>
            </w:r>
            <w:r>
              <w:rPr>
                <w:highlight w:val="yellow"/>
                <w:lang w:val="es-ES_tradnl"/>
              </w:rPr>
              <w:t>CON EL PERFIL DE LICENCIATURA EN DERECHO APOYARÁ</w:t>
            </w:r>
            <w:r w:rsidRPr="00462BEE">
              <w:rPr>
                <w:highlight w:val="yellow"/>
                <w:lang w:val="es-ES_tradnl"/>
              </w:rPr>
              <w:t>N A</w:t>
            </w:r>
            <w:r>
              <w:rPr>
                <w:highlight w:val="yellow"/>
                <w:lang w:val="es-ES_tradnl"/>
              </w:rPr>
              <w:t xml:space="preserve"> LOS </w:t>
            </w:r>
            <w:r>
              <w:rPr>
                <w:highlight w:val="yellow"/>
                <w:lang w:val="es-ES_tradnl"/>
              </w:rPr>
              <w:lastRenderedPageBreak/>
              <w:t>DEPARTAMENTOS JURÍDICO, DE SERVICIOS Y DE VERIFICACIÓN Y VIGILANCIA</w:t>
            </w:r>
            <w:r w:rsidRPr="00462BEE">
              <w:rPr>
                <w:highlight w:val="yellow"/>
                <w:lang w:val="es-ES_tradnl"/>
              </w:rPr>
              <w:t xml:space="preserve"> EN</w:t>
            </w:r>
            <w:r>
              <w:rPr>
                <w:highlight w:val="yellow"/>
                <w:lang w:val="es-ES_tradnl"/>
              </w:rPr>
              <w:t xml:space="preserve"> EL DESAHOGO DE LOS DISTINTOS PROCEDIMIENTOS ADMINISTRATIVOS Y LEGALES, ASÍ COMO EN</w:t>
            </w:r>
            <w:r w:rsidRPr="00462BEE">
              <w:rPr>
                <w:highlight w:val="yellow"/>
                <w:lang w:val="es-ES_tradnl"/>
              </w:rPr>
              <w:t xml:space="preserve"> LA INVESTIGACIÓN DE CUÁLES SON LOS PRINCIPALES ACIERTOS Y DESACIERTOS EN LAS ACTUACIONES DE LOS SERVIDORES PÚBLICOS QUE INTERVIENEN EN </w:t>
            </w:r>
            <w:r>
              <w:rPr>
                <w:highlight w:val="yellow"/>
                <w:lang w:val="es-ES_tradnl"/>
              </w:rPr>
              <w:t>DICHOS</w:t>
            </w:r>
            <w:r w:rsidRPr="00462BEE">
              <w:rPr>
                <w:highlight w:val="yellow"/>
                <w:lang w:val="es-ES_tradnl"/>
              </w:rPr>
              <w:t xml:space="preserve"> PROCEDIMIENTOS ADMINISTRATIVOS</w:t>
            </w:r>
            <w:r>
              <w:rPr>
                <w:highlight w:val="yellow"/>
                <w:lang w:val="es-ES_tradnl"/>
              </w:rPr>
              <w:t xml:space="preserve"> Y LEGALES</w:t>
            </w:r>
            <w:r w:rsidRPr="00462BEE">
              <w:rPr>
                <w:highlight w:val="yellow"/>
                <w:lang w:val="es-ES_tradnl"/>
              </w:rPr>
              <w:t xml:space="preserve"> QUE SE PROVEEN ANTE LA DELEGACIÓN, Y QUE IMPACTAN EN LA INTERPOSICIÓN DE RECURSOS DE REVISIÓN ADMINISTRATIVA, JUICIOS DE NULIDAD FISCAL Y JUICIOS DE AMPARO, PARA MEJORAR LAS ACTUACIONES DE ESTA AUTORIDAD, LO QUE DARÍA COMO RESULTADO UN MEJOR  SERVICIO A LA CIUDADANÍA Y UNA MEJOR DEFENSA DE LOS DERECHOS DE LOS CONSUMIDORES.</w:t>
            </w:r>
          </w:p>
          <w:p w:rsidR="00755A2B" w:rsidRDefault="00837653" w:rsidP="00E83326">
            <w:pPr>
              <w:jc w:val="both"/>
              <w:rPr>
                <w:highlight w:val="yellow"/>
                <w:lang w:val="es-ES_tradnl"/>
              </w:rPr>
            </w:pPr>
            <w:r>
              <w:rPr>
                <w:highlight w:val="yellow"/>
                <w:lang w:val="es-ES_tradnl"/>
              </w:rPr>
              <w:t>*</w:t>
            </w:r>
            <w:r w:rsidRPr="00462BEE">
              <w:rPr>
                <w:highlight w:val="yellow"/>
                <w:lang w:val="es-ES_tradnl"/>
              </w:rPr>
              <w:t xml:space="preserve"> LOS PRESTADOR</w:t>
            </w:r>
            <w:r>
              <w:rPr>
                <w:highlight w:val="yellow"/>
                <w:lang w:val="es-ES_tradnl"/>
              </w:rPr>
              <w:t>ES DE SERVICIOS CUYO PERFIL ES COMUNICACIÓN S</w:t>
            </w:r>
            <w:r w:rsidRPr="00462BEE">
              <w:rPr>
                <w:highlight w:val="yellow"/>
                <w:lang w:val="es-ES_tradnl"/>
              </w:rPr>
              <w:t xml:space="preserve">OCIAL </w:t>
            </w:r>
            <w:r>
              <w:rPr>
                <w:highlight w:val="yellow"/>
                <w:lang w:val="es-ES_tradnl"/>
              </w:rPr>
              <w:t>APOYARÁN AL DEPARTAMENTO DE EDUCACIÓN Y D</w:t>
            </w:r>
            <w:r w:rsidRPr="00462BEE">
              <w:rPr>
                <w:highlight w:val="yellow"/>
                <w:lang w:val="es-ES_tradnl"/>
              </w:rPr>
              <w:t xml:space="preserve">IVULGACIÓN </w:t>
            </w:r>
            <w:r>
              <w:rPr>
                <w:highlight w:val="yellow"/>
                <w:lang w:val="es-ES_tradnl"/>
              </w:rPr>
              <w:t>EN EL DISEÑO E IMPLEMENTACIÓN DE</w:t>
            </w:r>
            <w:r w:rsidRPr="00462BEE">
              <w:rPr>
                <w:highlight w:val="yellow"/>
                <w:lang w:val="es-ES_tradnl"/>
              </w:rPr>
              <w:t xml:space="preserve"> DINÁMICAS DE GRUPO QUE SE APLICARÁN EN LAS PLÁTICAS QUE SE </w:t>
            </w:r>
            <w:r>
              <w:rPr>
                <w:highlight w:val="yellow"/>
                <w:lang w:val="es-ES_tradnl"/>
              </w:rPr>
              <w:t xml:space="preserve">REALICEN </w:t>
            </w:r>
            <w:r w:rsidRPr="00462BEE">
              <w:rPr>
                <w:highlight w:val="yellow"/>
                <w:lang w:val="es-ES_tradnl"/>
              </w:rPr>
              <w:t xml:space="preserve"> CON LOS </w:t>
            </w:r>
            <w:r>
              <w:rPr>
                <w:highlight w:val="yellow"/>
                <w:lang w:val="es-ES_tradnl"/>
              </w:rPr>
              <w:t xml:space="preserve">GRUPOS DE </w:t>
            </w:r>
            <w:r w:rsidRPr="00462BEE">
              <w:rPr>
                <w:highlight w:val="yellow"/>
                <w:lang w:val="es-ES_tradnl"/>
              </w:rPr>
              <w:t xml:space="preserve">CONSUMIDORES REGISTRADOS, </w:t>
            </w:r>
            <w:r>
              <w:rPr>
                <w:highlight w:val="yellow"/>
                <w:lang w:val="es-ES_tradnl"/>
              </w:rPr>
              <w:t>ASÍ COMO PARTICIPAR EN PLÁ</w:t>
            </w:r>
            <w:r w:rsidRPr="00462BEE">
              <w:rPr>
                <w:highlight w:val="yellow"/>
                <w:lang w:val="es-ES_tradnl"/>
              </w:rPr>
              <w:t xml:space="preserve">TICAS Y CONFERENCIAS CON LAS </w:t>
            </w:r>
            <w:r>
              <w:rPr>
                <w:highlight w:val="yellow"/>
                <w:lang w:val="es-ES_tradnl"/>
              </w:rPr>
              <w:t>DISTINTAS INSTITUCIONES, TANTO DEL SECTOR PÚBLICO COMO DEL SECTOR PRIVADO, ASÍ COMO RECOPILAR, INTERPRETAR Y CLASIFICAR</w:t>
            </w:r>
            <w:r w:rsidRPr="00462BEE">
              <w:rPr>
                <w:highlight w:val="yellow"/>
                <w:lang w:val="es-ES_tradnl"/>
              </w:rPr>
              <w:t xml:space="preserve"> INFORMACIÓN QUE APAREZCA </w:t>
            </w:r>
            <w:r>
              <w:rPr>
                <w:highlight w:val="yellow"/>
                <w:lang w:val="es-ES_tradnl"/>
              </w:rPr>
              <w:t xml:space="preserve">PUBLICADA </w:t>
            </w:r>
            <w:r w:rsidRPr="00462BEE">
              <w:rPr>
                <w:highlight w:val="yellow"/>
                <w:lang w:val="es-ES_tradnl"/>
              </w:rPr>
              <w:t>EN LOS DIVERSOS MEDIOS DE COMUNICACIÓN QUE TENGA QUE VER CON LOS CONSUMIDORES</w:t>
            </w:r>
            <w:r>
              <w:rPr>
                <w:highlight w:val="yellow"/>
                <w:lang w:val="es-ES_tradnl"/>
              </w:rPr>
              <w:t xml:space="preserve"> Y LA PROCURADURÍA</w:t>
            </w:r>
            <w:r w:rsidRPr="00462BEE">
              <w:rPr>
                <w:highlight w:val="yellow"/>
                <w:lang w:val="es-ES_tradnl"/>
              </w:rPr>
              <w:t>.</w:t>
            </w:r>
          </w:p>
          <w:p w:rsidR="00755A2B" w:rsidRDefault="00837653" w:rsidP="00E83326">
            <w:pPr>
              <w:jc w:val="both"/>
              <w:rPr>
                <w:highlight w:val="yellow"/>
                <w:lang w:val="es-ES_tradnl"/>
              </w:rPr>
            </w:pPr>
            <w:r w:rsidRPr="00462BEE">
              <w:rPr>
                <w:highlight w:val="yellow"/>
                <w:lang w:val="es-ES_tradnl"/>
              </w:rPr>
              <w:t xml:space="preserve"> </w:t>
            </w:r>
            <w:r>
              <w:rPr>
                <w:highlight w:val="yellow"/>
                <w:lang w:val="es-ES_tradnl"/>
              </w:rPr>
              <w:t>*</w:t>
            </w:r>
            <w:r w:rsidRPr="00462BEE">
              <w:rPr>
                <w:highlight w:val="yellow"/>
                <w:lang w:val="es-ES_tradnl"/>
              </w:rPr>
              <w:t xml:space="preserve">EL PRESTADOR DE </w:t>
            </w:r>
            <w:r>
              <w:rPr>
                <w:highlight w:val="yellow"/>
                <w:lang w:val="es-ES_tradnl"/>
              </w:rPr>
              <w:t>CONTADURÍA P</w:t>
            </w:r>
            <w:r w:rsidRPr="00462BEE">
              <w:rPr>
                <w:highlight w:val="yellow"/>
                <w:lang w:val="es-ES_tradnl"/>
              </w:rPr>
              <w:t>ÚBLICA SE ENCARGARÁ DE APOYAR AL ENCARGADO ADMINISTRATIVO EN LA OPERACIÓN DE RECURSOS MATERIALES Y HUMANOS CON LOS QUE CUENTA LA INSTITUCIÓN.</w:t>
            </w:r>
          </w:p>
          <w:p w:rsidR="00176D97" w:rsidRDefault="00837653" w:rsidP="00E83326">
            <w:pPr>
              <w:jc w:val="both"/>
              <w:rPr>
                <w:lang w:val="es-MX"/>
              </w:rPr>
            </w:pPr>
            <w:r>
              <w:rPr>
                <w:highlight w:val="yellow"/>
                <w:lang w:val="es-ES_tradnl"/>
              </w:rPr>
              <w:t>* E</w:t>
            </w:r>
            <w:r w:rsidRPr="00462BEE">
              <w:rPr>
                <w:highlight w:val="yellow"/>
                <w:lang w:val="es-ES_tradnl"/>
              </w:rPr>
              <w:t xml:space="preserve">L PRESTADOR </w:t>
            </w:r>
            <w:r w:rsidRPr="00462BEE">
              <w:rPr>
                <w:highlight w:val="yellow"/>
                <w:lang w:val="es-MX"/>
              </w:rPr>
              <w:t>EN INGENIERÍA IND</w:t>
            </w:r>
            <w:r>
              <w:rPr>
                <w:highlight w:val="yellow"/>
                <w:lang w:val="es-MX"/>
              </w:rPr>
              <w:t>USTRIAL Y LOGÍSTICA APOYARÁN A LOS D</w:t>
            </w:r>
            <w:r w:rsidRPr="00462BEE">
              <w:rPr>
                <w:highlight w:val="yellow"/>
                <w:lang w:val="es-MX"/>
              </w:rPr>
              <w:t>EPARTAMENTO</w:t>
            </w:r>
            <w:r>
              <w:rPr>
                <w:highlight w:val="yellow"/>
                <w:lang w:val="es-MX"/>
              </w:rPr>
              <w:t xml:space="preserve">S DE EDUCACIÓN Y DIVULGACIÓN, SERVICIOS Y AL </w:t>
            </w:r>
            <w:r w:rsidRPr="00462BEE">
              <w:rPr>
                <w:highlight w:val="yellow"/>
                <w:lang w:val="es-MX"/>
              </w:rPr>
              <w:t xml:space="preserve">DE VERIFICACIÓN </w:t>
            </w:r>
            <w:r>
              <w:rPr>
                <w:highlight w:val="yellow"/>
                <w:lang w:val="es-MX"/>
              </w:rPr>
              <w:t>Y V</w:t>
            </w:r>
            <w:r w:rsidRPr="00462BEE">
              <w:rPr>
                <w:highlight w:val="yellow"/>
                <w:lang w:val="es-MX"/>
              </w:rPr>
              <w:t xml:space="preserve">IGILANCIA PARA LLEVAR UN CONTROL ESTADÍSTICO DE LOS PRINCIPALES PROVEEDORES CON MÁS INCIDENCIAS Y FALTAS HACIA LOS CONSUMIDORES, ASÍ COMO REALIZAR </w:t>
            </w:r>
            <w:r>
              <w:rPr>
                <w:highlight w:val="yellow"/>
                <w:lang w:val="es-MX"/>
              </w:rPr>
              <w:t xml:space="preserve">LABORES DE APOYO EN CAMPO INHERENTES A LAS </w:t>
            </w:r>
            <w:r w:rsidRPr="00462BEE">
              <w:rPr>
                <w:highlight w:val="yellow"/>
                <w:lang w:val="es-MX"/>
              </w:rPr>
              <w:t xml:space="preserve"> FUNCIONES DE</w:t>
            </w:r>
            <w:r>
              <w:rPr>
                <w:highlight w:val="yellow"/>
                <w:lang w:val="es-MX"/>
              </w:rPr>
              <w:t xml:space="preserve"> CADA</w:t>
            </w:r>
            <w:r w:rsidRPr="00462BEE">
              <w:rPr>
                <w:highlight w:val="yellow"/>
                <w:lang w:val="es-MX"/>
              </w:rPr>
              <w:t xml:space="preserve"> DEPARTAMENTO</w:t>
            </w:r>
            <w:r>
              <w:rPr>
                <w:highlight w:val="yellow"/>
                <w:lang w:val="es-MX"/>
              </w:rPr>
              <w:t>, IDENTIFICANDO ÁREAS DE OPORTUNIDAD PARA MEJORAR LOS DISTINTOS PROCESOS</w:t>
            </w:r>
            <w:r w:rsidRPr="00462BEE">
              <w:rPr>
                <w:highlight w:val="yellow"/>
                <w:lang w:val="es-MX"/>
              </w:rPr>
              <w:t>.</w:t>
            </w:r>
          </w:p>
          <w:p w:rsidR="00E161ED" w:rsidRDefault="00837653" w:rsidP="00E83326">
            <w:pPr>
              <w:jc w:val="both"/>
              <w:rPr>
                <w:lang w:val="es-MX"/>
              </w:rPr>
            </w:pPr>
            <w:r w:rsidRPr="00176D97">
              <w:rPr>
                <w:highlight w:val="yellow"/>
                <w:lang w:val="es-MX"/>
              </w:rPr>
              <w:t>* EL PRESTADOR DE MERCADOTECNIA Y NEGOCIOS INTERNACIONALES, APOYARÁ AL DEPARTAMENTO DE EDUCACIÓN Y DIVULGACIÓN PARA LAS LABORES PROPIAS DE ESE DEPARTAMENTO</w:t>
            </w:r>
          </w:p>
          <w:p w:rsidR="00D2751F" w:rsidRDefault="00D2751F" w:rsidP="00E83326">
            <w:pPr>
              <w:jc w:val="both"/>
              <w:rPr>
                <w:lang w:val="es-ES_tradnl"/>
              </w:rPr>
            </w:pPr>
          </w:p>
          <w:p w:rsidR="00ED2021" w:rsidRDefault="00ED2021" w:rsidP="00E83326">
            <w:pPr>
              <w:jc w:val="both"/>
              <w:rPr>
                <w:lang w:val="es-ES_tradnl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FF5661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804D65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Default="00462BEE" w:rsidP="00D2751F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LOS HABITANTES DEL ESTADO DE YUCATÁN, ASÍ COMO LOS VISITANTES NACIONALES Y EXTRANJEROS, QUE NECESITEN APOYO, PROTECCIÓN Y AYUDA DE LA PROCURADURÍA FEDERAL DEL CONSUMIDOR.</w:t>
            </w:r>
          </w:p>
          <w:p w:rsidR="00DA6FCB" w:rsidRDefault="00DA6FCB" w:rsidP="00D2751F">
            <w:pPr>
              <w:jc w:val="both"/>
              <w:rPr>
                <w:lang w:val="es-MX"/>
              </w:rPr>
            </w:pPr>
          </w:p>
          <w:p w:rsidR="00DA6FCB" w:rsidRDefault="00DA6FCB" w:rsidP="00D2751F">
            <w:pPr>
              <w:jc w:val="both"/>
              <w:rPr>
                <w:lang w:val="es-ES_tradnl"/>
              </w:rPr>
            </w:pP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804D65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804D6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462BEE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46460F">
              <w:rPr>
                <w:lang w:val="es-ES_tradnl"/>
              </w:rPr>
              <w:t xml:space="preserve"> </w:t>
            </w:r>
            <w:r w:rsidR="00462BEE">
              <w:rPr>
                <w:lang w:val="es-ES_tradnl"/>
              </w:rPr>
              <w:t>INMOBILIARIO DE OFICINA, COMPUTADORAS, TELÉFONO FIJO, PAPELERÍA.</w:t>
            </w:r>
          </w:p>
        </w:tc>
      </w:tr>
      <w:tr w:rsidR="004012BF" w:rsidRPr="00804D6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 w:rsidP="00462BEE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462BEE">
              <w:rPr>
                <w:lang w:val="es-ES_tradnl"/>
              </w:rPr>
              <w:t>SE CONTARÁ CON EL APOYO DIRECTO DE LOS JEFES DE DEPARTAMENTO Y ENCARGADO ADMINISTRATIVO.</w:t>
            </w:r>
          </w:p>
        </w:tc>
      </w:tr>
      <w:tr w:rsidR="009062EB" w:rsidRPr="0005368D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62BEE" w:rsidRDefault="00564BE9" w:rsidP="00462BE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</w:t>
            </w:r>
            <w:r w:rsidR="00462BEE">
              <w:rPr>
                <w:lang w:val="es-ES_tradnl"/>
              </w:rPr>
              <w:t xml:space="preserve">EL INMUEBLE CON EL QUE CUENTA LA DELEGACIÓN YUCATÁN, </w:t>
            </w:r>
          </w:p>
          <w:p w:rsidR="009062EB" w:rsidRDefault="00462BEE" w:rsidP="00462BEE">
            <w:pPr>
              <w:rPr>
                <w:lang w:val="es-ES_tradnl"/>
              </w:rPr>
            </w:pPr>
            <w:r>
              <w:rPr>
                <w:lang w:val="es-ES_tradnl"/>
              </w:rPr>
              <w:t>ACCESO A INTERNET.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BE332B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BE332B" w:rsidP="00497AC4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804D65">
        <w:trPr>
          <w:jc w:val="center"/>
        </w:trPr>
        <w:tc>
          <w:tcPr>
            <w:tcW w:w="10634" w:type="dxa"/>
            <w:gridSpan w:val="7"/>
          </w:tcPr>
          <w:p w:rsidR="006D3FA8" w:rsidRPr="00742E33" w:rsidRDefault="00FF5661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</w:p>
          <w:p w:rsidR="00123AE0" w:rsidRDefault="00462BEE" w:rsidP="00462BEE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DE 09:00 DE LA MAÑANA A 14:00 HORAS, DE LUNES A VIERNES.       </w:t>
            </w:r>
          </w:p>
        </w:tc>
      </w:tr>
      <w:tr w:rsidR="006D3FA8" w:rsidRPr="00804D65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Default="006D3FA8">
            <w:pPr>
              <w:rPr>
                <w:b/>
                <w:lang w:val="es-ES_tradnl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Pr="00D2751F" w:rsidRDefault="00486836">
      <w:pPr>
        <w:rPr>
          <w:lang w:val="es-MX"/>
        </w:rPr>
      </w:pPr>
      <w:bookmarkStart w:id="6" w:name="induccion"/>
      <w:bookmarkStart w:id="7" w:name="numero"/>
      <w:bookmarkEnd w:id="6"/>
      <w:bookmarkEnd w:id="7"/>
      <w:r w:rsidRPr="00D2751F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804D65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FF5661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C3011">
            <w:pPr>
              <w:rPr>
                <w:sz w:val="22"/>
                <w:lang w:val="es-ES_tradnl"/>
              </w:rPr>
            </w:pPr>
            <w:bookmarkStart w:id="8" w:name="_GoBack" w:colFirst="2" w:colLast="3"/>
            <w:r>
              <w:rPr>
                <w:sz w:val="22"/>
                <w:lang w:val="es-ES_tradnl"/>
              </w:rPr>
              <w:t>1.-</w:t>
            </w:r>
            <w:r w:rsidR="000413D4">
              <w:t xml:space="preserve"> </w:t>
            </w:r>
            <w:r w:rsidR="00462BEE">
              <w:t>LICENCIATURA EN DERECHO</w:t>
            </w:r>
          </w:p>
        </w:tc>
        <w:tc>
          <w:tcPr>
            <w:tcW w:w="1440" w:type="dxa"/>
            <w:vAlign w:val="center"/>
          </w:tcPr>
          <w:p w:rsidR="009C3011" w:rsidRDefault="00462BEE" w:rsidP="00F6745A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18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 xml:space="preserve">.- </w:t>
            </w:r>
            <w:r w:rsidR="00462BEE">
              <w:t>LICENCIATURA EN CONTADURÍA PÚBLICA</w:t>
            </w:r>
          </w:p>
        </w:tc>
        <w:tc>
          <w:tcPr>
            <w:tcW w:w="1350" w:type="dxa"/>
            <w:vAlign w:val="center"/>
          </w:tcPr>
          <w:p w:rsidR="009C3011" w:rsidRDefault="0078041C" w:rsidP="00F6745A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</w:t>
            </w:r>
          </w:p>
        </w:tc>
      </w:tr>
      <w:bookmarkEnd w:id="8"/>
      <w:tr w:rsidR="0078041C">
        <w:trPr>
          <w:cantSplit/>
          <w:jc w:val="center"/>
        </w:trPr>
        <w:tc>
          <w:tcPr>
            <w:tcW w:w="3903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2.- </w:t>
            </w:r>
            <w:r w:rsidR="00462BEE">
              <w:rPr>
                <w:sz w:val="22"/>
                <w:lang w:val="es-ES_tradnl"/>
              </w:rPr>
              <w:t>LICENCIATURA EN COMUNICACIÓN SOCIAL</w:t>
            </w:r>
          </w:p>
        </w:tc>
        <w:tc>
          <w:tcPr>
            <w:tcW w:w="1440" w:type="dxa"/>
            <w:vAlign w:val="center"/>
          </w:tcPr>
          <w:p w:rsidR="0078041C" w:rsidRPr="00B976B2" w:rsidRDefault="0078041C" w:rsidP="0078041C">
            <w:pPr>
              <w:jc w:val="center"/>
              <w:rPr>
                <w:sz w:val="28"/>
                <w:highlight w:val="yellow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</w:t>
            </w:r>
            <w:r>
              <w:t xml:space="preserve"> </w:t>
            </w:r>
          </w:p>
        </w:tc>
        <w:tc>
          <w:tcPr>
            <w:tcW w:w="1350" w:type="dxa"/>
            <w:vAlign w:val="center"/>
          </w:tcPr>
          <w:p w:rsidR="0078041C" w:rsidRDefault="0078041C" w:rsidP="0078041C">
            <w:pPr>
              <w:jc w:val="center"/>
              <w:rPr>
                <w:sz w:val="28"/>
                <w:lang w:val="es-ES_tradnl"/>
              </w:rPr>
            </w:pPr>
          </w:p>
        </w:tc>
      </w:tr>
      <w:tr w:rsidR="0078041C">
        <w:trPr>
          <w:cantSplit/>
          <w:jc w:val="center"/>
        </w:trPr>
        <w:tc>
          <w:tcPr>
            <w:tcW w:w="3903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3.-</w:t>
            </w:r>
            <w:r w:rsidRPr="00D2751F">
              <w:rPr>
                <w:lang w:val="es-MX"/>
              </w:rPr>
              <w:t xml:space="preserve"> </w:t>
            </w:r>
            <w:r w:rsidR="00462BEE" w:rsidRPr="00D2751F">
              <w:rPr>
                <w:lang w:val="es-MX"/>
              </w:rPr>
              <w:t>LICENCIATURA EN INGENIERÍA INDUSTRIAL LOGÍSTICA</w:t>
            </w:r>
          </w:p>
        </w:tc>
        <w:tc>
          <w:tcPr>
            <w:tcW w:w="1440" w:type="dxa"/>
            <w:vAlign w:val="center"/>
          </w:tcPr>
          <w:p w:rsidR="0078041C" w:rsidRDefault="00462BEE" w:rsidP="0078041C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  <w:tc>
          <w:tcPr>
            <w:tcW w:w="3941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7.-</w:t>
            </w:r>
            <w:r>
              <w:t xml:space="preserve"> </w:t>
            </w:r>
          </w:p>
        </w:tc>
        <w:tc>
          <w:tcPr>
            <w:tcW w:w="1350" w:type="dxa"/>
            <w:vAlign w:val="center"/>
          </w:tcPr>
          <w:p w:rsidR="0078041C" w:rsidRDefault="0078041C" w:rsidP="0078041C">
            <w:pPr>
              <w:jc w:val="center"/>
              <w:rPr>
                <w:sz w:val="28"/>
                <w:lang w:val="es-ES_tradnl"/>
              </w:rPr>
            </w:pPr>
          </w:p>
        </w:tc>
      </w:tr>
      <w:tr w:rsidR="0078041C">
        <w:trPr>
          <w:cantSplit/>
          <w:jc w:val="center"/>
        </w:trPr>
        <w:tc>
          <w:tcPr>
            <w:tcW w:w="3903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4.-</w:t>
            </w:r>
            <w:r w:rsidRPr="00D2751F">
              <w:rPr>
                <w:lang w:val="es-MX"/>
              </w:rPr>
              <w:t xml:space="preserve"> </w:t>
            </w:r>
            <w:r w:rsidR="00462BEE" w:rsidRPr="00D2751F">
              <w:rPr>
                <w:lang w:val="es-MX"/>
              </w:rPr>
              <w:t>LICENCIATURA EN MERCADOTECNIA Y NEGOCIOS INTERNACIONALES</w:t>
            </w:r>
          </w:p>
        </w:tc>
        <w:tc>
          <w:tcPr>
            <w:tcW w:w="1440" w:type="dxa"/>
            <w:vAlign w:val="center"/>
          </w:tcPr>
          <w:p w:rsidR="0078041C" w:rsidRDefault="00462BEE" w:rsidP="0078041C">
            <w:pPr>
              <w:jc w:val="center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</w:t>
            </w:r>
          </w:p>
        </w:tc>
        <w:tc>
          <w:tcPr>
            <w:tcW w:w="3941" w:type="dxa"/>
            <w:vAlign w:val="center"/>
          </w:tcPr>
          <w:p w:rsidR="0078041C" w:rsidRDefault="0078041C" w:rsidP="0078041C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8.-</w:t>
            </w:r>
          </w:p>
        </w:tc>
        <w:tc>
          <w:tcPr>
            <w:tcW w:w="1350" w:type="dxa"/>
            <w:vAlign w:val="center"/>
          </w:tcPr>
          <w:p w:rsidR="0078041C" w:rsidRDefault="0078041C" w:rsidP="0078041C">
            <w:pPr>
              <w:jc w:val="center"/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9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FA0AB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0413D4" w:rsidP="00F6745A">
            <w:pPr>
              <w:jc w:val="center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</w:t>
            </w:r>
            <w:r w:rsidR="00837653">
              <w:rPr>
                <w:sz w:val="22"/>
                <w:lang w:val="es-ES_tradnl"/>
              </w:rPr>
              <w:t>7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804D65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0413D4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E161ED" w:rsidRPr="00BE20F1" w:rsidRDefault="00462BEE" w:rsidP="00CF5B97">
            <w:pPr>
              <w:ind w:right="665"/>
              <w:jc w:val="both"/>
              <w:rPr>
                <w:b/>
                <w:sz w:val="18"/>
                <w:lang w:val="es-MX"/>
              </w:rPr>
            </w:pPr>
            <w:r>
              <w:rPr>
                <w:lang w:val="es-ES_tradnl"/>
              </w:rPr>
              <w:t>SE LES IMPARTIRÁ A LOS PRESTADORES DEL SERVICIO SOCIAL UNA PLÁTICA INTRODUCTORIA SOBRE LA PROCURADURÍA FEDERAL DEL CONSUMIDOR,  LAS ÁREAS QUE LA CONFORMAN, ASÍ COMO COMO UNA VISITA GUIADA POR LA DELEGACIÓN Y PRESENTACIÓN DEL PERSONAL</w:t>
            </w:r>
            <w:r w:rsidR="00CF5B97">
              <w:rPr>
                <w:lang w:val="es-ES_tradnl"/>
              </w:rPr>
              <w:t>.</w:t>
            </w:r>
          </w:p>
        </w:tc>
      </w:tr>
      <w:tr w:rsidR="009C3011" w:rsidRPr="00804D65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="00462BEE">
              <w:rPr>
                <w:lang w:val="es-ES_tradnl"/>
              </w:rPr>
              <w:t>de la inducción: 1:00 HORA</w:t>
            </w:r>
            <w:r w:rsidR="00980D9F">
              <w:rPr>
                <w:lang w:val="es-ES_tradnl"/>
              </w:rPr>
              <w:t>.</w:t>
            </w:r>
          </w:p>
          <w:p w:rsidR="007F29BB" w:rsidRDefault="007F29BB" w:rsidP="00E32AF0">
            <w:pPr>
              <w:ind w:right="665"/>
              <w:rPr>
                <w:lang w:val="es-ES_tradnl"/>
              </w:rPr>
            </w:pPr>
          </w:p>
        </w:tc>
      </w:tr>
      <w:tr w:rsidR="00933063" w:rsidRPr="00804D65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FF5661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804D65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D" w:rsidRDefault="008666AC" w:rsidP="009A7B81">
            <w:pPr>
              <w:ind w:right="665"/>
              <w:jc w:val="both"/>
              <w:rPr>
                <w:lang w:val="es-ES_tradnl"/>
              </w:rPr>
            </w:pPr>
            <w:bookmarkStart w:id="9" w:name="supervision"/>
            <w:bookmarkEnd w:id="9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  <w:r w:rsidR="000413D4">
              <w:rPr>
                <w:lang w:val="es-ES_tradnl"/>
              </w:rPr>
              <w:t xml:space="preserve"> </w:t>
            </w:r>
            <w:r w:rsidR="009A7B81">
              <w:rPr>
                <w:lang w:val="es-ES_tradnl"/>
              </w:rPr>
              <w:t>BITÁCORAS DE HORAS DE ENTRADA Y SALIDA, LISTA DE ASISTENCIA, INFORME FINAL DE ACTIVIDADES DEL PRESTADOR DE SERVICIO SOCIAL.</w:t>
            </w:r>
          </w:p>
        </w:tc>
      </w:tr>
      <w:tr w:rsidR="00333019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  <w:r w:rsidR="009A7B81">
              <w:rPr>
                <w:lang w:val="es-ES_tradnl"/>
              </w:rPr>
              <w:t xml:space="preserve"> SEMESTRAL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  <w:tr w:rsidR="009C3011" w:rsidRPr="00804D65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  <w:r w:rsidR="009A7B81">
              <w:rPr>
                <w:lang w:val="es-ES_tradnl"/>
              </w:rPr>
              <w:t>DESEMPEÑO Y HABILIDADES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</w:tbl>
    <w:p w:rsidR="00E32AF0" w:rsidRPr="003210D4" w:rsidRDefault="00E32AF0">
      <w:pPr>
        <w:rPr>
          <w:lang w:val="es-MX"/>
        </w:rPr>
      </w:pPr>
      <w:bookmarkStart w:id="10" w:name="evaluacion"/>
      <w:bookmarkEnd w:id="10"/>
      <w:r w:rsidRPr="003210D4">
        <w:rPr>
          <w:lang w:val="es-MX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9A7B81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1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7"/>
              <w:gridCol w:w="2693"/>
              <w:gridCol w:w="3827"/>
              <w:gridCol w:w="1984"/>
            </w:tblGrid>
            <w:tr w:rsidR="00E32AF0" w:rsidRPr="00497AC4" w:rsidTr="009A7B81">
              <w:tc>
                <w:tcPr>
                  <w:tcW w:w="2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9A7B81" w:rsidTr="009A7B81">
              <w:tc>
                <w:tcPr>
                  <w:tcW w:w="275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LIC. VANESSA FLAMENCO IRIGOYEN.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JURÍDICO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merida.juri@profeco.gob.mx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9245710</w:t>
                  </w:r>
                </w:p>
              </w:tc>
            </w:tr>
            <w:tr w:rsidR="00E32AF0" w:rsidRPr="009A7B81" w:rsidTr="009A7B81">
              <w:tc>
                <w:tcPr>
                  <w:tcW w:w="275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LIC. CESAR MANUEL CEPEDA VALENCIA.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SERVICIOS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837653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merida.servi@profeco.gob.mx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9237378</w:t>
                  </w:r>
                </w:p>
              </w:tc>
            </w:tr>
            <w:tr w:rsidR="00E32AF0" w:rsidRPr="009A7B81" w:rsidTr="009A7B81">
              <w:tc>
                <w:tcPr>
                  <w:tcW w:w="275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LIC. ERNESTO IVAN PINTO DAGER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VERIFICACIÓN Y VIGILANCIA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837653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merida.verif@profeco.gob.mx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9A7B81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9239735</w:t>
                  </w:r>
                </w:p>
              </w:tc>
            </w:tr>
            <w:tr w:rsidR="00E32AF0" w:rsidRPr="009A7B81" w:rsidTr="009A7B81">
              <w:tc>
                <w:tcPr>
                  <w:tcW w:w="275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  <w:tr w:rsidR="00E32AF0" w:rsidRPr="009A7B81" w:rsidTr="009A7B81">
              <w:tc>
                <w:tcPr>
                  <w:tcW w:w="2757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FF5661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804D65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9A7B81">
              <w:rPr>
                <w:lang w:val="es-ES_tradnl"/>
              </w:rPr>
              <w:t>DR. JOSÉ ANTONIO NEVAREZ CERVERA.</w:t>
            </w:r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9A7B81">
              <w:rPr>
                <w:lang w:val="es-ES_tradnl"/>
              </w:rPr>
              <w:t>DELEGADO EN EL ESTADO DE YUCATÁN DE LA PROCURADURÍA FEDERAL DEL CONSUMIDOR.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9A7B81" w:rsidP="009A7B81">
            <w:pPr>
              <w:ind w:right="665"/>
            </w:pPr>
            <w:r>
              <w:t xml:space="preserve">Email: </w:t>
            </w:r>
            <w:r w:rsidR="000413D4">
              <w:t>j</w:t>
            </w:r>
            <w:r>
              <w:t>anevarezc</w:t>
            </w:r>
            <w:r w:rsidR="000413D4">
              <w:t>@profeco.gob.mx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0413D4">
              <w:rPr>
                <w:sz w:val="22"/>
                <w:lang w:val="es-ES_tradnl"/>
              </w:rPr>
              <w:t xml:space="preserve"> 9245710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0"/>
          <w:footerReference w:type="default" r:id="rId11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24"/>
        <w:gridCol w:w="1399"/>
        <w:gridCol w:w="1512"/>
      </w:tblGrid>
      <w:tr w:rsidR="00E06EC9" w:rsidRPr="00957E20" w:rsidTr="00564BE9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BE332B" w:rsidRPr="00804D65" w:rsidTr="00564BE9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BE332B" w:rsidRPr="006045C5" w:rsidRDefault="00564BE9" w:rsidP="00564BE9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UADY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BE332B" w:rsidRPr="006045C5" w:rsidRDefault="009A7B81" w:rsidP="00804D65">
            <w:pPr>
              <w:jc w:val="both"/>
              <w:rPr>
                <w:b/>
                <w:sz w:val="20"/>
                <w:lang w:val="es-ES"/>
              </w:rPr>
            </w:pPr>
            <w:r>
              <w:rPr>
                <w:sz w:val="22"/>
                <w:lang w:val="es-ES_tradnl"/>
              </w:rPr>
              <w:t xml:space="preserve">PROCURADURÍA FEDERAL </w:t>
            </w:r>
            <w:r w:rsidR="00564BE9">
              <w:rPr>
                <w:sz w:val="22"/>
                <w:lang w:val="es-ES_tradnl"/>
              </w:rPr>
              <w:t xml:space="preserve">DEL CONSUMIDOR </w:t>
            </w:r>
            <w:r>
              <w:rPr>
                <w:sz w:val="22"/>
                <w:lang w:val="es-ES_tradnl"/>
              </w:rPr>
              <w:t>DELEGACIÓN YUCATÁN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:rsidR="00BE332B" w:rsidRDefault="00BE332B" w:rsidP="00BE332B">
            <w:pPr>
              <w:jc w:val="both"/>
              <w:rPr>
                <w:sz w:val="22"/>
                <w:lang w:val="es-ES_tradnl"/>
              </w:rPr>
            </w:pPr>
            <w:r w:rsidRPr="007E3D8B">
              <w:rPr>
                <w:sz w:val="22"/>
                <w:lang w:val="es-ES_tradnl"/>
              </w:rPr>
              <w:t>Calle 49, 479-A, entre las calles 54 y 56, Col. Centro, CP 97000, Mérida, Yucatán.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BE332B" w:rsidRPr="006045C5" w:rsidRDefault="00564BE9" w:rsidP="00804D65">
            <w:pPr>
              <w:jc w:val="center"/>
              <w:rPr>
                <w:b/>
                <w:sz w:val="20"/>
                <w:lang w:val="es-ES"/>
              </w:rPr>
            </w:pPr>
            <w:r w:rsidRPr="00D2751F">
              <w:rPr>
                <w:lang w:val="es-ES_tradnl"/>
              </w:rPr>
              <w:t>merida.juri@profeco.gob.mx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BE332B" w:rsidRPr="006045C5" w:rsidRDefault="00564BE9" w:rsidP="00564BE9">
            <w:pPr>
              <w:jc w:val="both"/>
              <w:rPr>
                <w:b/>
                <w:sz w:val="20"/>
                <w:lang w:val="es-ES"/>
              </w:rPr>
            </w:pPr>
            <w:r>
              <w:rPr>
                <w:sz w:val="22"/>
                <w:lang w:val="es-MX"/>
              </w:rPr>
              <w:t>Programa de apoyo técnico, asistencia informativa y legal a la ciudadanía del estado de Yucatán, en materia de protección, defensa, educación y derecho de las y los consumidoras.</w:t>
            </w:r>
          </w:p>
        </w:tc>
        <w:tc>
          <w:tcPr>
            <w:tcW w:w="1524" w:type="dxa"/>
            <w:vMerge w:val="restart"/>
            <w:tcBorders>
              <w:top w:val="double" w:sz="4" w:space="0" w:color="auto"/>
            </w:tcBorders>
          </w:tcPr>
          <w:p w:rsidR="00BE332B" w:rsidRPr="009A7B81" w:rsidRDefault="00BE332B" w:rsidP="00804D65">
            <w:pPr>
              <w:rPr>
                <w:b/>
                <w:sz w:val="20"/>
                <w:highlight w:val="yellow"/>
                <w:lang w:val="es-ES"/>
              </w:rPr>
            </w:pPr>
            <w:r w:rsidRPr="009A7B81">
              <w:rPr>
                <w:b/>
                <w:sz w:val="20"/>
                <w:highlight w:val="yellow"/>
                <w:lang w:val="es-ES"/>
              </w:rPr>
              <w:t>Proyecto:</w:t>
            </w:r>
            <w:r w:rsidR="00290034">
              <w:rPr>
                <w:b/>
                <w:sz w:val="20"/>
                <w:highlight w:val="yellow"/>
                <w:lang w:val="es-ES"/>
              </w:rPr>
              <w:t xml:space="preserve"> </w:t>
            </w:r>
            <w:r w:rsidR="00290034" w:rsidRPr="00290034">
              <w:rPr>
                <w:b/>
                <w:sz w:val="20"/>
                <w:lang w:val="es-ES"/>
              </w:rPr>
              <w:t>DR. JOSÉ ANTONIO NEVAREZ CERVERA</w:t>
            </w:r>
            <w:r w:rsidR="00804D65">
              <w:rPr>
                <w:b/>
                <w:sz w:val="20"/>
                <w:lang w:val="es-ES"/>
              </w:rPr>
              <w:t xml:space="preserve">                              </w:t>
            </w:r>
            <w:r w:rsidRPr="009A7B81">
              <w:rPr>
                <w:b/>
                <w:sz w:val="20"/>
                <w:highlight w:val="yellow"/>
                <w:lang w:val="es-ES"/>
              </w:rPr>
              <w:t>Prestador:</w:t>
            </w:r>
            <w:r w:rsidR="00804D65" w:rsidRPr="009A7B81">
              <w:rPr>
                <w:b/>
                <w:sz w:val="20"/>
                <w:highlight w:val="yellow"/>
                <w:lang w:val="es-ES"/>
              </w:rPr>
              <w:t xml:space="preserve"> </w:t>
            </w: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  <w:tr w:rsidR="00BE332B" w:rsidRPr="00804D65" w:rsidTr="00564BE9">
        <w:trPr>
          <w:trHeight w:val="335"/>
        </w:trPr>
        <w:tc>
          <w:tcPr>
            <w:tcW w:w="154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24" w:type="dxa"/>
            <w:vMerge/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  <w:tr w:rsidR="00BE332B" w:rsidRPr="00804D65" w:rsidTr="00564BE9">
        <w:trPr>
          <w:trHeight w:val="335"/>
        </w:trPr>
        <w:tc>
          <w:tcPr>
            <w:tcW w:w="154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24" w:type="dxa"/>
            <w:vMerge/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  <w:tr w:rsidR="00BE332B" w:rsidRPr="00804D65" w:rsidTr="00564BE9">
        <w:trPr>
          <w:trHeight w:val="335"/>
        </w:trPr>
        <w:tc>
          <w:tcPr>
            <w:tcW w:w="154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24" w:type="dxa"/>
            <w:vMerge/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  <w:tr w:rsidR="00BE332B" w:rsidRPr="00804D65" w:rsidTr="00564BE9">
        <w:trPr>
          <w:trHeight w:val="335"/>
        </w:trPr>
        <w:tc>
          <w:tcPr>
            <w:tcW w:w="154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24" w:type="dxa"/>
            <w:vMerge/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  <w:tr w:rsidR="00BE332B" w:rsidRPr="00804D65" w:rsidTr="00564BE9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BE332B" w:rsidRPr="006045C5" w:rsidRDefault="00BE332B" w:rsidP="00BE332B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332B" w:rsidRPr="009A7B81" w:rsidRDefault="00BE332B" w:rsidP="00BE332B">
            <w:pPr>
              <w:rPr>
                <w:b/>
                <w:sz w:val="20"/>
                <w:highlight w:val="yellow"/>
                <w:lang w:val="es-ES"/>
              </w:rPr>
            </w:pPr>
          </w:p>
        </w:tc>
      </w:tr>
    </w:tbl>
    <w:p w:rsidR="00067061" w:rsidRDefault="00067061" w:rsidP="00067061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61" w:rsidRDefault="00FF5661">
      <w:r>
        <w:separator/>
      </w:r>
    </w:p>
  </w:endnote>
  <w:endnote w:type="continuationSeparator" w:id="0">
    <w:p w:rsidR="00FF5661" w:rsidRDefault="00FF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 xml:space="preserve">Calle 60 por 57 No. 491-A, Edificio Central, C.P. 97000, Mérida </w:t>
    </w:r>
    <w:proofErr w:type="spellStart"/>
    <w:r w:rsidRPr="006C00AE">
      <w:rPr>
        <w:color w:val="000080"/>
        <w:sz w:val="20"/>
        <w:lang w:val="es-MX"/>
      </w:rPr>
      <w:t>Yuc</w:t>
    </w:r>
    <w:proofErr w:type="spellEnd"/>
    <w:r w:rsidRPr="006C00AE">
      <w:rPr>
        <w:color w:val="000080"/>
        <w:sz w:val="20"/>
        <w:lang w:val="es-MX"/>
      </w:rPr>
      <w:t xml:space="preserve">., </w:t>
    </w:r>
    <w:proofErr w:type="spellStart"/>
    <w:r w:rsidRPr="006C00AE">
      <w:rPr>
        <w:color w:val="000080"/>
        <w:sz w:val="20"/>
        <w:lang w:val="es-MX"/>
      </w:rPr>
      <w:t>Méx</w:t>
    </w:r>
    <w:proofErr w:type="spellEnd"/>
    <w:r w:rsidRPr="006C00AE">
      <w:rPr>
        <w:color w:val="000080"/>
        <w:sz w:val="20"/>
        <w:lang w:val="es-MX"/>
      </w:rPr>
      <w:t>.</w:t>
    </w:r>
  </w:p>
  <w:p w:rsidR="007C5E89" w:rsidRPr="006C00AE" w:rsidRDefault="007C5E89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 w:rsidR="005E4094">
      <w:rPr>
        <w:color w:val="000080"/>
        <w:sz w:val="20"/>
        <w:lang w:val="es-MX"/>
      </w:rPr>
      <w:t xml:space="preserve"> Dir</w:t>
    </w:r>
    <w:proofErr w:type="gramStart"/>
    <w:r w:rsidR="005E4094">
      <w:rPr>
        <w:color w:val="000080"/>
        <w:sz w:val="20"/>
        <w:lang w:val="es-MX"/>
      </w:rPr>
      <w:t>.:</w:t>
    </w:r>
    <w:proofErr w:type="gramEnd"/>
    <w:r w:rsidR="005E4094">
      <w:rPr>
        <w:color w:val="000080"/>
        <w:sz w:val="20"/>
        <w:lang w:val="es-MX"/>
      </w:rPr>
      <w:t xml:space="preserve">(999)930-09-00, </w:t>
    </w:r>
    <w:proofErr w:type="gramStart"/>
    <w:r w:rsidR="005E4094">
      <w:rPr>
        <w:color w:val="000080"/>
        <w:sz w:val="20"/>
        <w:lang w:val="es-MX"/>
      </w:rPr>
      <w:t>Ext..</w:t>
    </w:r>
    <w:proofErr w:type="gramEnd"/>
    <w:r w:rsidR="005E4094">
      <w:rPr>
        <w:color w:val="000080"/>
        <w:sz w:val="20"/>
        <w:lang w:val="es-MX"/>
      </w:rPr>
      <w:t xml:space="preserve"> 1311</w:t>
    </w:r>
    <w:r w:rsidRPr="006C00AE">
      <w:rPr>
        <w:color w:val="000080"/>
        <w:sz w:val="20"/>
        <w:lang w:val="es-MX"/>
      </w:rPr>
      <w:t xml:space="preserve"> </w:t>
    </w:r>
    <w:r w:rsidR="005E4094"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7C5E89" w:rsidRPr="006C00AE" w:rsidRDefault="00FF5661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="008C125C" w:rsidRPr="006C00AE">
        <w:rPr>
          <w:rStyle w:val="Hipervnculo"/>
          <w:sz w:val="20"/>
          <w:lang w:val="es-MX"/>
        </w:rPr>
        <w:t>www.uady.mx</w:t>
      </w:r>
    </w:hyperlink>
  </w:p>
  <w:p w:rsidR="008C125C" w:rsidRPr="00D32768" w:rsidRDefault="004079CA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804D65">
      <w:rPr>
        <w:rStyle w:val="Nmerodepgina"/>
        <w:b/>
        <w:noProof/>
        <w:color w:val="000080"/>
      </w:rPr>
      <w:t>5</w:t>
    </w:r>
    <w:r w:rsidRPr="008C125C">
      <w:rPr>
        <w:rStyle w:val="Nmerodepgina"/>
        <w:b/>
        <w:color w:val="000080"/>
      </w:rPr>
      <w:fldChar w:fldCharType="end"/>
    </w:r>
    <w:r w:rsidR="008C125C"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804D65">
      <w:rPr>
        <w:rStyle w:val="Nmerodepgina"/>
        <w:b/>
        <w:noProof/>
        <w:color w:val="000080"/>
      </w:rPr>
      <w:t>7</w:t>
    </w:r>
    <w:r w:rsidRPr="008C125C">
      <w:rPr>
        <w:rStyle w:val="Nmerodepgina"/>
        <w:b/>
        <w:color w:val="000080"/>
      </w:rPr>
      <w:fldChar w:fldCharType="end"/>
    </w:r>
    <w:r w:rsidR="00D32768"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61" w:rsidRDefault="00FF5661">
      <w:r>
        <w:separator/>
      </w:r>
    </w:p>
  </w:footnote>
  <w:footnote w:type="continuationSeparator" w:id="0">
    <w:p w:rsidR="00FF5661" w:rsidRDefault="00FF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81" w:rsidRDefault="0063307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E32D81" w:rsidRDefault="0063307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C3" w:rsidRDefault="00D42FC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D42FC3" w:rsidRPr="00D42FC3" w:rsidRDefault="00D42FC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D42FC3" w:rsidRDefault="00D42FC3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D42FC3" w:rsidRPr="00D42FC3" w:rsidRDefault="00D42FC3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000061" w:rsidRDefault="00000061" w:rsidP="00000061">
    <w:pPr>
      <w:jc w:val="right"/>
      <w:rPr>
        <w:b/>
        <w:lang w:val="es-ES_tradnl"/>
      </w:rPr>
    </w:pPr>
  </w:p>
  <w:p w:rsidR="0053708E" w:rsidRPr="008E093D" w:rsidRDefault="005E4094" w:rsidP="008D246F">
    <w:pPr>
      <w:rPr>
        <w:rStyle w:val="Nmerodepgina"/>
        <w:lang w:val="es-ES_tradnl"/>
      </w:rPr>
    </w:pPr>
    <w:r>
      <w:rPr>
        <w:szCs w:val="24"/>
        <w:lang w:val="es-ES_tradnl"/>
      </w:rPr>
      <w:t>1er</w:t>
    </w:r>
    <w:r w:rsidR="008E093D">
      <w:rPr>
        <w:szCs w:val="24"/>
        <w:lang w:val="es-ES_tradnl"/>
      </w:rPr>
      <w:t xml:space="preserve">  Periodo de</w:t>
    </w:r>
    <w:r w:rsidR="009062EB">
      <w:rPr>
        <w:szCs w:val="24"/>
        <w:lang w:val="es-ES_tradnl"/>
      </w:rPr>
      <w:t xml:space="preserve"> 201</w:t>
    </w:r>
    <w:r>
      <w:rPr>
        <w:szCs w:val="24"/>
        <w:lang w:val="es-ES_tradnl"/>
      </w:rPr>
      <w:t>7</w:t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9062EB">
      <w:rPr>
        <w:lang w:val="es-ES_tradnl"/>
      </w:rPr>
      <w:t xml:space="preserve">                                    </w:t>
    </w:r>
    <w:r w:rsidR="0065044D">
      <w:rPr>
        <w:rStyle w:val="Nmerodepgina"/>
        <w:b/>
        <w:color w:val="000080"/>
        <w:sz w:val="20"/>
        <w:lang w:val="es-ES"/>
      </w:rPr>
      <w:t>F-DGDA-SAIE</w:t>
    </w:r>
    <w:r w:rsidR="00863A48">
      <w:rPr>
        <w:rStyle w:val="Nmerodepgina"/>
        <w:b/>
        <w:color w:val="000080"/>
        <w:sz w:val="20"/>
        <w:lang w:val="es-ES"/>
      </w:rPr>
      <w:t>-01 REV/0</w:t>
    </w:r>
    <w:r w:rsidR="00427701">
      <w:rPr>
        <w:rStyle w:val="Nmerodepgina"/>
        <w:b/>
        <w:color w:val="000080"/>
        <w:sz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13D4"/>
    <w:rsid w:val="00044067"/>
    <w:rsid w:val="0004489C"/>
    <w:rsid w:val="0005368D"/>
    <w:rsid w:val="00067061"/>
    <w:rsid w:val="0008302F"/>
    <w:rsid w:val="00084C8D"/>
    <w:rsid w:val="00094FE3"/>
    <w:rsid w:val="00095FBD"/>
    <w:rsid w:val="000B257B"/>
    <w:rsid w:val="000C6F91"/>
    <w:rsid w:val="000D36F8"/>
    <w:rsid w:val="000D632F"/>
    <w:rsid w:val="000E5B65"/>
    <w:rsid w:val="000E722C"/>
    <w:rsid w:val="00123AE0"/>
    <w:rsid w:val="0012432B"/>
    <w:rsid w:val="00126176"/>
    <w:rsid w:val="00140CA5"/>
    <w:rsid w:val="00174339"/>
    <w:rsid w:val="00176D97"/>
    <w:rsid w:val="00180887"/>
    <w:rsid w:val="001924E6"/>
    <w:rsid w:val="0019511A"/>
    <w:rsid w:val="001A5019"/>
    <w:rsid w:val="001B3397"/>
    <w:rsid w:val="001C3243"/>
    <w:rsid w:val="001E28AA"/>
    <w:rsid w:val="001F48B2"/>
    <w:rsid w:val="00201D15"/>
    <w:rsid w:val="0025754E"/>
    <w:rsid w:val="00261944"/>
    <w:rsid w:val="002703F9"/>
    <w:rsid w:val="00280BE9"/>
    <w:rsid w:val="00290034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9178B"/>
    <w:rsid w:val="003C092E"/>
    <w:rsid w:val="003C51CA"/>
    <w:rsid w:val="003D2D18"/>
    <w:rsid w:val="003F37BD"/>
    <w:rsid w:val="004012BF"/>
    <w:rsid w:val="004079CA"/>
    <w:rsid w:val="00427701"/>
    <w:rsid w:val="0043436A"/>
    <w:rsid w:val="004500C1"/>
    <w:rsid w:val="00452BC0"/>
    <w:rsid w:val="004579E6"/>
    <w:rsid w:val="00462BEE"/>
    <w:rsid w:val="0046460F"/>
    <w:rsid w:val="00470D54"/>
    <w:rsid w:val="00486836"/>
    <w:rsid w:val="00497AC4"/>
    <w:rsid w:val="004D568C"/>
    <w:rsid w:val="004E0D1A"/>
    <w:rsid w:val="004F18B9"/>
    <w:rsid w:val="004F281C"/>
    <w:rsid w:val="005002AF"/>
    <w:rsid w:val="0053708E"/>
    <w:rsid w:val="00543C5A"/>
    <w:rsid w:val="0054488C"/>
    <w:rsid w:val="005507A9"/>
    <w:rsid w:val="00564BE9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21F59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C00AE"/>
    <w:rsid w:val="006D233B"/>
    <w:rsid w:val="006D3FA8"/>
    <w:rsid w:val="006F2E07"/>
    <w:rsid w:val="007005BB"/>
    <w:rsid w:val="00727B2A"/>
    <w:rsid w:val="00742E33"/>
    <w:rsid w:val="007479F3"/>
    <w:rsid w:val="00755A2B"/>
    <w:rsid w:val="007572C5"/>
    <w:rsid w:val="0078041C"/>
    <w:rsid w:val="00791BC6"/>
    <w:rsid w:val="0079561E"/>
    <w:rsid w:val="007C5E89"/>
    <w:rsid w:val="007D0FD3"/>
    <w:rsid w:val="007E3D8B"/>
    <w:rsid w:val="007F29BB"/>
    <w:rsid w:val="007F39CC"/>
    <w:rsid w:val="00804D65"/>
    <w:rsid w:val="0081799F"/>
    <w:rsid w:val="00837653"/>
    <w:rsid w:val="00852B44"/>
    <w:rsid w:val="008561B2"/>
    <w:rsid w:val="00861F2C"/>
    <w:rsid w:val="00863A48"/>
    <w:rsid w:val="008666AC"/>
    <w:rsid w:val="008851C5"/>
    <w:rsid w:val="008856EE"/>
    <w:rsid w:val="00885D61"/>
    <w:rsid w:val="00895A11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8F71CC"/>
    <w:rsid w:val="009062EB"/>
    <w:rsid w:val="0092208A"/>
    <w:rsid w:val="00926FD1"/>
    <w:rsid w:val="00933063"/>
    <w:rsid w:val="009345FC"/>
    <w:rsid w:val="00936C0C"/>
    <w:rsid w:val="0094164F"/>
    <w:rsid w:val="00957462"/>
    <w:rsid w:val="00957E20"/>
    <w:rsid w:val="00971C03"/>
    <w:rsid w:val="00974DCB"/>
    <w:rsid w:val="00976415"/>
    <w:rsid w:val="00980D9F"/>
    <w:rsid w:val="009869DA"/>
    <w:rsid w:val="009959AE"/>
    <w:rsid w:val="00995A33"/>
    <w:rsid w:val="009A3B93"/>
    <w:rsid w:val="009A7B81"/>
    <w:rsid w:val="009B62DA"/>
    <w:rsid w:val="009C11AA"/>
    <w:rsid w:val="009C3011"/>
    <w:rsid w:val="009E259D"/>
    <w:rsid w:val="009E3A32"/>
    <w:rsid w:val="009F37E3"/>
    <w:rsid w:val="009F394F"/>
    <w:rsid w:val="009F55CA"/>
    <w:rsid w:val="00A13390"/>
    <w:rsid w:val="00A27250"/>
    <w:rsid w:val="00A40AAE"/>
    <w:rsid w:val="00A474D0"/>
    <w:rsid w:val="00A7791A"/>
    <w:rsid w:val="00A821FD"/>
    <w:rsid w:val="00A91755"/>
    <w:rsid w:val="00AA4691"/>
    <w:rsid w:val="00AD5314"/>
    <w:rsid w:val="00AE5A7E"/>
    <w:rsid w:val="00AE7CD0"/>
    <w:rsid w:val="00AF52F9"/>
    <w:rsid w:val="00B01FA2"/>
    <w:rsid w:val="00B022AE"/>
    <w:rsid w:val="00B11248"/>
    <w:rsid w:val="00B1323E"/>
    <w:rsid w:val="00B1598D"/>
    <w:rsid w:val="00B36724"/>
    <w:rsid w:val="00B47D63"/>
    <w:rsid w:val="00B601CA"/>
    <w:rsid w:val="00B6709C"/>
    <w:rsid w:val="00B716BC"/>
    <w:rsid w:val="00B82BDA"/>
    <w:rsid w:val="00B85AA2"/>
    <w:rsid w:val="00B925DD"/>
    <w:rsid w:val="00B946E5"/>
    <w:rsid w:val="00B976B2"/>
    <w:rsid w:val="00BA6C05"/>
    <w:rsid w:val="00BB37F1"/>
    <w:rsid w:val="00BB7837"/>
    <w:rsid w:val="00BC224A"/>
    <w:rsid w:val="00BD56BA"/>
    <w:rsid w:val="00BE20F1"/>
    <w:rsid w:val="00BE332B"/>
    <w:rsid w:val="00BF110C"/>
    <w:rsid w:val="00C0075F"/>
    <w:rsid w:val="00C040EA"/>
    <w:rsid w:val="00C15D28"/>
    <w:rsid w:val="00C46D43"/>
    <w:rsid w:val="00C77FF3"/>
    <w:rsid w:val="00C878C4"/>
    <w:rsid w:val="00C938B8"/>
    <w:rsid w:val="00C95B85"/>
    <w:rsid w:val="00C96012"/>
    <w:rsid w:val="00CE4726"/>
    <w:rsid w:val="00CF5B97"/>
    <w:rsid w:val="00D12A55"/>
    <w:rsid w:val="00D2607B"/>
    <w:rsid w:val="00D2751F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A6FCB"/>
    <w:rsid w:val="00DB4D2B"/>
    <w:rsid w:val="00DB605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575F8"/>
    <w:rsid w:val="00E6516D"/>
    <w:rsid w:val="00E66085"/>
    <w:rsid w:val="00E6665C"/>
    <w:rsid w:val="00E730EB"/>
    <w:rsid w:val="00E822DB"/>
    <w:rsid w:val="00E83326"/>
    <w:rsid w:val="00E91B01"/>
    <w:rsid w:val="00EB0430"/>
    <w:rsid w:val="00EB7620"/>
    <w:rsid w:val="00EB7ED3"/>
    <w:rsid w:val="00EC30D2"/>
    <w:rsid w:val="00EC33A2"/>
    <w:rsid w:val="00EC6A17"/>
    <w:rsid w:val="00ED0C1F"/>
    <w:rsid w:val="00ED2021"/>
    <w:rsid w:val="00EE4A6F"/>
    <w:rsid w:val="00EF3FD0"/>
    <w:rsid w:val="00F10B75"/>
    <w:rsid w:val="00F13561"/>
    <w:rsid w:val="00F241D3"/>
    <w:rsid w:val="00F245FC"/>
    <w:rsid w:val="00F409B2"/>
    <w:rsid w:val="00F443B4"/>
    <w:rsid w:val="00F65C40"/>
    <w:rsid w:val="00F6745A"/>
    <w:rsid w:val="00F72922"/>
    <w:rsid w:val="00F74AA7"/>
    <w:rsid w:val="00F803C4"/>
    <w:rsid w:val="00FA0AB3"/>
    <w:rsid w:val="00FB2E9E"/>
    <w:rsid w:val="00FC099A"/>
    <w:rsid w:val="00FC6254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16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character" w:customStyle="1" w:styleId="apple-converted-space">
    <w:name w:val="apple-converted-space"/>
    <w:basedOn w:val="Fuentedeprrafopredeter"/>
    <w:rsid w:val="00B9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character" w:customStyle="1" w:styleId="apple-converted-space">
    <w:name w:val="apple-converted-space"/>
    <w:basedOn w:val="Fuentedeprrafopredeter"/>
    <w:rsid w:val="00B9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Serv\www\F-DGDA-CE-O1-Formato%20de%20Solicitud%20de%20Registro%20de%20Proyectos-REV%200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ady.mx/sitios/serv_soc/instructivo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2005</Words>
  <Characters>11033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13012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4</cp:revision>
  <cp:lastPrinted>2016-11-08T00:09:00Z</cp:lastPrinted>
  <dcterms:created xsi:type="dcterms:W3CDTF">2016-11-17T16:29:00Z</dcterms:created>
  <dcterms:modified xsi:type="dcterms:W3CDTF">2016-12-08T18:03:00Z</dcterms:modified>
</cp:coreProperties>
</file>