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E9" w:rsidRDefault="008D246F">
      <w:pPr>
        <w:rPr>
          <w:lang w:val="es-ES_tradnl"/>
        </w:rPr>
      </w:pPr>
      <w:r>
        <w:rPr>
          <w:lang w:val="es-ES_tradnl"/>
        </w:rPr>
        <w:t>Núm. de Proyecto: _________________</w:t>
      </w:r>
      <w:r w:rsidRPr="00D42FC3">
        <w:rPr>
          <w:rStyle w:val="Nmerodepgina"/>
          <w:b/>
          <w:color w:val="000080"/>
          <w:lang w:val="es-ES"/>
        </w:rPr>
        <w:t xml:space="preserve"> </w:t>
      </w:r>
      <w:r>
        <w:rPr>
          <w:rStyle w:val="Nmerodepgina"/>
          <w:b/>
          <w:color w:val="000080"/>
          <w:lang w:val="es-ES"/>
        </w:rPr>
        <w:t xml:space="preserve">                                                                  </w:t>
      </w:r>
      <w:r w:rsidRPr="00D42FC3">
        <w:rPr>
          <w:rStyle w:val="Nmerodepgina"/>
          <w:b/>
          <w:color w:val="000080"/>
          <w:lang w:val="es-ES"/>
        </w:rPr>
        <w:t xml:space="preserve"> </w:t>
      </w:r>
    </w:p>
    <w:tbl>
      <w:tblPr>
        <w:tblW w:w="0" w:type="auto"/>
        <w:tblInd w:w="6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5"/>
        <w:gridCol w:w="720"/>
        <w:gridCol w:w="720"/>
        <w:gridCol w:w="720"/>
      </w:tblGrid>
      <w:tr w:rsidR="009C3011" w:rsidTr="00280BE9">
        <w:tc>
          <w:tcPr>
            <w:tcW w:w="1985" w:type="dxa"/>
          </w:tcPr>
          <w:p w:rsidR="009C3011" w:rsidRDefault="009C3011" w:rsidP="00280BE9">
            <w:pPr>
              <w:rPr>
                <w:lang w:val="es-ES_tradnl"/>
              </w:rPr>
            </w:pPr>
            <w:r>
              <w:rPr>
                <w:lang w:val="es-ES_tradnl"/>
              </w:rPr>
              <w:t>Fecha</w:t>
            </w:r>
            <w:r w:rsidR="00280BE9">
              <w:rPr>
                <w:lang w:val="es-ES_tradnl"/>
              </w:rPr>
              <w:t xml:space="preserve"> de Registro</w:t>
            </w:r>
            <w:r>
              <w:rPr>
                <w:lang w:val="es-ES_tradnl"/>
              </w:rPr>
              <w:t xml:space="preserve">  </w:t>
            </w:r>
          </w:p>
        </w:tc>
        <w:tc>
          <w:tcPr>
            <w:tcW w:w="720" w:type="dxa"/>
          </w:tcPr>
          <w:p w:rsidR="009C3011" w:rsidRPr="003D624F" w:rsidRDefault="003D624F" w:rsidP="00B0564D">
            <w:pPr>
              <w:jc w:val="center"/>
              <w:rPr>
                <w:b/>
                <w:lang w:val="es-ES_tradnl"/>
              </w:rPr>
            </w:pPr>
            <w:r w:rsidRPr="003D624F">
              <w:rPr>
                <w:b/>
                <w:lang w:val="es-ES_tradnl"/>
              </w:rPr>
              <w:t>0</w:t>
            </w:r>
            <w:r w:rsidR="00B0564D">
              <w:rPr>
                <w:b/>
                <w:lang w:val="es-ES_tradnl"/>
              </w:rPr>
              <w:t>4</w:t>
            </w:r>
          </w:p>
        </w:tc>
        <w:tc>
          <w:tcPr>
            <w:tcW w:w="720" w:type="dxa"/>
          </w:tcPr>
          <w:p w:rsidR="009C3011" w:rsidRPr="00E822DB" w:rsidRDefault="003D624F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11</w:t>
            </w:r>
          </w:p>
        </w:tc>
        <w:tc>
          <w:tcPr>
            <w:tcW w:w="720" w:type="dxa"/>
          </w:tcPr>
          <w:p w:rsidR="009C3011" w:rsidRPr="00E822DB" w:rsidRDefault="000E722C" w:rsidP="008D246F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2016</w:t>
            </w:r>
          </w:p>
        </w:tc>
      </w:tr>
    </w:tbl>
    <w:p w:rsidR="00686671" w:rsidRPr="00686671" w:rsidRDefault="00686671" w:rsidP="00686671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9223"/>
      </w:tblGrid>
      <w:tr w:rsidR="00C0075F" w:rsidRPr="00B42B58" w:rsidTr="00280BE9">
        <w:trPr>
          <w:trHeight w:val="41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5F" w:rsidRDefault="00C0075F" w:rsidP="001C3243">
            <w:pPr>
              <w:framePr w:hSpace="141" w:wrap="around" w:vAnchor="text" w:hAnchor="page" w:x="659" w:y="350"/>
            </w:pPr>
            <w:r w:rsidRPr="001C3243">
              <w:rPr>
                <w:b/>
                <w:lang w:val="es-ES_tradnl"/>
              </w:rPr>
              <w:t>Institución</w:t>
            </w:r>
            <w:r w:rsidR="001C3243">
              <w:rPr>
                <w:b/>
                <w:sz w:val="20"/>
                <w:lang w:val="es-ES_tradnl"/>
              </w:rPr>
              <w:t xml:space="preserve"> </w:t>
            </w: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2" w:rsidRPr="00481A05" w:rsidRDefault="00481A05" w:rsidP="00D42FC3">
            <w:pPr>
              <w:framePr w:hSpace="141" w:wrap="around" w:vAnchor="text" w:hAnchor="page" w:x="659" w:y="350"/>
              <w:jc w:val="both"/>
              <w:rPr>
                <w:b/>
                <w:sz w:val="22"/>
                <w:lang w:val="es-MX"/>
              </w:rPr>
            </w:pPr>
            <w:r w:rsidRPr="00481A05">
              <w:rPr>
                <w:b/>
                <w:sz w:val="22"/>
                <w:lang w:val="es-ES_tradnl"/>
              </w:rPr>
              <w:t>Comisión de Derechos Humanos del Estado de Yucatán (Codhey)</w:t>
            </w:r>
          </w:p>
        </w:tc>
      </w:tr>
      <w:tr w:rsidR="00280BE9" w:rsidTr="00686671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BE9" w:rsidRDefault="00280BE9" w:rsidP="001C3243">
            <w:pPr>
              <w:framePr w:hSpace="141" w:wrap="around" w:vAnchor="text" w:hAnchor="page" w:x="659" w:y="350"/>
              <w:rPr>
                <w:b/>
                <w:sz w:val="20"/>
                <w:lang w:val="es-ES_tradnl"/>
              </w:rPr>
            </w:pPr>
            <w:r w:rsidRPr="00280BE9">
              <w:rPr>
                <w:b/>
                <w:lang w:val="es-ES_tradnl"/>
              </w:rPr>
              <w:t>Sector</w:t>
            </w:r>
          </w:p>
        </w:tc>
        <w:tc>
          <w:tcPr>
            <w:tcW w:w="9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07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67"/>
              <w:gridCol w:w="442"/>
              <w:gridCol w:w="1968"/>
              <w:gridCol w:w="425"/>
              <w:gridCol w:w="1276"/>
              <w:gridCol w:w="567"/>
              <w:gridCol w:w="2301"/>
            </w:tblGrid>
            <w:tr w:rsidR="00280BE9" w:rsidRPr="001B74DD" w:rsidTr="00B01FA2">
              <w:trPr>
                <w:cantSplit/>
                <w:trHeight w:val="413"/>
              </w:trPr>
              <w:tc>
                <w:tcPr>
                  <w:tcW w:w="3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0BE9" w:rsidRPr="003D2D18" w:rsidRDefault="00280BE9" w:rsidP="00B01FA2">
                  <w:pPr>
                    <w:framePr w:hSpace="141" w:wrap="around" w:vAnchor="text" w:hAnchor="page" w:x="659" w:y="350"/>
                    <w:jc w:val="right"/>
                    <w:rPr>
                      <w:b/>
                      <w:sz w:val="22"/>
                      <w:lang w:val="es-ES_tradnl"/>
                    </w:rPr>
                  </w:pPr>
                  <w:r w:rsidRPr="003D2D18">
                    <w:rPr>
                      <w:b/>
                      <w:sz w:val="22"/>
                      <w:lang w:val="es-ES_tradnl"/>
                    </w:rPr>
                    <w:t>Organizaciones de la Sociedad Civil</w:t>
                  </w:r>
                </w:p>
              </w:tc>
              <w:tc>
                <w:tcPr>
                  <w:tcW w:w="442" w:type="dxa"/>
                  <w:tcBorders>
                    <w:left w:val="nil"/>
                    <w:right w:val="nil"/>
                  </w:tcBorders>
                </w:tcPr>
                <w:p w:rsidR="00280BE9" w:rsidRPr="001B74DD" w:rsidRDefault="00280BE9" w:rsidP="001C3243">
                  <w:pPr>
                    <w:framePr w:hSpace="141" w:wrap="around" w:vAnchor="text" w:hAnchor="page" w:x="659" w:y="350"/>
                    <w:rPr>
                      <w:sz w:val="22"/>
                      <w:lang w:val="es-ES_tradnl"/>
                    </w:rPr>
                  </w:pPr>
                </w:p>
              </w:tc>
              <w:tc>
                <w:tcPr>
                  <w:tcW w:w="19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0BE9" w:rsidRPr="001C3243" w:rsidRDefault="00D82EAC" w:rsidP="00B01FA2">
                  <w:pPr>
                    <w:framePr w:hSpace="141" w:wrap="around" w:vAnchor="text" w:hAnchor="page" w:x="659" w:y="350"/>
                    <w:jc w:val="right"/>
                    <w:rPr>
                      <w:b/>
                      <w:sz w:val="22"/>
                      <w:lang w:val="es-ES_tradnl"/>
                    </w:rPr>
                  </w:pPr>
                  <w:r>
                    <w:rPr>
                      <w:b/>
                      <w:sz w:val="22"/>
                      <w:lang w:val="es-ES_tradnl"/>
                    </w:rPr>
                    <w:t>Federal</w:t>
                  </w:r>
                </w:p>
              </w:tc>
              <w:tc>
                <w:tcPr>
                  <w:tcW w:w="425" w:type="dxa"/>
                  <w:tcBorders>
                    <w:left w:val="nil"/>
                    <w:right w:val="nil"/>
                  </w:tcBorders>
                </w:tcPr>
                <w:p w:rsidR="00280BE9" w:rsidRPr="001B74DD" w:rsidRDefault="00280BE9" w:rsidP="001C3243">
                  <w:pPr>
                    <w:framePr w:hSpace="141" w:wrap="around" w:vAnchor="text" w:hAnchor="page" w:x="659" w:y="350"/>
                    <w:rPr>
                      <w:sz w:val="22"/>
                      <w:lang w:val="es-ES_tradn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0BE9" w:rsidRPr="00B01FA2" w:rsidRDefault="00280BE9" w:rsidP="00B01FA2">
                  <w:pPr>
                    <w:framePr w:hSpace="141" w:wrap="around" w:vAnchor="text" w:hAnchor="page" w:x="659" w:y="350"/>
                    <w:jc w:val="right"/>
                    <w:rPr>
                      <w:b/>
                      <w:sz w:val="22"/>
                      <w:lang w:val="es-ES_tradnl"/>
                    </w:rPr>
                  </w:pPr>
                  <w:r w:rsidRPr="00B01FA2">
                    <w:rPr>
                      <w:b/>
                      <w:sz w:val="22"/>
                      <w:lang w:val="es-ES_tradnl"/>
                    </w:rPr>
                    <w:t xml:space="preserve"> Estatal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624F" w:rsidRDefault="003D624F" w:rsidP="001C3243">
                  <w:pPr>
                    <w:framePr w:hSpace="141" w:wrap="around" w:vAnchor="text" w:hAnchor="page" w:x="659" w:y="350"/>
                    <w:rPr>
                      <w:sz w:val="2"/>
                      <w:lang w:val="es-ES_tradnl"/>
                    </w:rPr>
                  </w:pPr>
                  <w:r>
                    <w:rPr>
                      <w:sz w:val="22"/>
                      <w:lang w:val="es-ES_tradnl"/>
                    </w:rPr>
                    <w:t xml:space="preserve"> </w:t>
                  </w:r>
                </w:p>
                <w:p w:rsidR="003D624F" w:rsidRDefault="003D624F" w:rsidP="001C3243">
                  <w:pPr>
                    <w:framePr w:hSpace="141" w:wrap="around" w:vAnchor="text" w:hAnchor="page" w:x="659" w:y="350"/>
                    <w:rPr>
                      <w:sz w:val="2"/>
                      <w:lang w:val="es-ES_tradnl"/>
                    </w:rPr>
                  </w:pPr>
                </w:p>
                <w:p w:rsidR="003D624F" w:rsidRDefault="003D624F" w:rsidP="001C3243">
                  <w:pPr>
                    <w:framePr w:hSpace="141" w:wrap="around" w:vAnchor="text" w:hAnchor="page" w:x="659" w:y="350"/>
                    <w:rPr>
                      <w:sz w:val="2"/>
                      <w:lang w:val="es-ES_tradnl"/>
                    </w:rPr>
                  </w:pPr>
                </w:p>
                <w:p w:rsidR="003D624F" w:rsidRDefault="003D624F" w:rsidP="001C3243">
                  <w:pPr>
                    <w:framePr w:hSpace="141" w:wrap="around" w:vAnchor="text" w:hAnchor="page" w:x="659" w:y="350"/>
                    <w:rPr>
                      <w:sz w:val="2"/>
                      <w:lang w:val="es-ES_tradnl"/>
                    </w:rPr>
                  </w:pPr>
                </w:p>
                <w:p w:rsidR="00280BE9" w:rsidRPr="001B74DD" w:rsidRDefault="003D624F" w:rsidP="003D624F">
                  <w:pPr>
                    <w:framePr w:hSpace="141" w:wrap="around" w:vAnchor="text" w:hAnchor="page" w:x="659" w:y="350"/>
                    <w:rPr>
                      <w:sz w:val="22"/>
                      <w:lang w:val="es-ES_tradnl"/>
                    </w:rPr>
                  </w:pPr>
                  <w:r>
                    <w:rPr>
                      <w:sz w:val="2"/>
                      <w:lang w:val="es-ES_tradnl"/>
                    </w:rPr>
                    <w:t xml:space="preserve">                        </w:t>
                  </w:r>
                </w:p>
              </w:tc>
              <w:tc>
                <w:tcPr>
                  <w:tcW w:w="23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80BE9" w:rsidRPr="001B74DD" w:rsidRDefault="00280BE9" w:rsidP="001C3243">
                  <w:pPr>
                    <w:framePr w:hSpace="141" w:wrap="around" w:vAnchor="text" w:hAnchor="page" w:x="659" w:y="350"/>
                    <w:rPr>
                      <w:sz w:val="22"/>
                      <w:lang w:val="es-ES_tradnl"/>
                    </w:rPr>
                  </w:pPr>
                </w:p>
              </w:tc>
            </w:tr>
          </w:tbl>
          <w:p w:rsidR="00280BE9" w:rsidRDefault="00280BE9" w:rsidP="001C3243">
            <w:pPr>
              <w:framePr w:hSpace="141" w:wrap="around" w:vAnchor="text" w:hAnchor="page" w:x="659" w:y="350"/>
            </w:pPr>
          </w:p>
        </w:tc>
      </w:tr>
      <w:tr w:rsidR="00280BE9" w:rsidRPr="00B42B58" w:rsidTr="00D82EAC">
        <w:trPr>
          <w:trHeight w:val="263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BE9" w:rsidRDefault="00280BE9" w:rsidP="001C3243">
            <w:pPr>
              <w:framePr w:hSpace="141" w:wrap="around" w:vAnchor="text" w:hAnchor="page" w:x="659" w:y="350"/>
              <w:rPr>
                <w:b/>
                <w:sz w:val="20"/>
                <w:lang w:val="es-ES_tradnl"/>
              </w:rPr>
            </w:pPr>
          </w:p>
        </w:tc>
        <w:tc>
          <w:tcPr>
            <w:tcW w:w="9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07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67"/>
              <w:gridCol w:w="442"/>
              <w:gridCol w:w="1968"/>
              <w:gridCol w:w="425"/>
              <w:gridCol w:w="1276"/>
              <w:gridCol w:w="567"/>
              <w:gridCol w:w="2301"/>
            </w:tblGrid>
            <w:tr w:rsidR="00280BE9" w:rsidRPr="00B42B58" w:rsidTr="00D82EAC">
              <w:trPr>
                <w:cantSplit/>
                <w:trHeight w:val="413"/>
              </w:trPr>
              <w:tc>
                <w:tcPr>
                  <w:tcW w:w="3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0BE9" w:rsidRPr="001B74DD" w:rsidRDefault="00280BE9" w:rsidP="00B01FA2">
                  <w:pPr>
                    <w:framePr w:hSpace="141" w:wrap="around" w:vAnchor="text" w:hAnchor="page" w:x="659" w:y="350"/>
                    <w:jc w:val="right"/>
                    <w:rPr>
                      <w:b/>
                      <w:sz w:val="22"/>
                      <w:lang w:val="es-ES_tradnl"/>
                    </w:rPr>
                  </w:pPr>
                  <w:r>
                    <w:rPr>
                      <w:b/>
                      <w:sz w:val="22"/>
                      <w:lang w:val="es-ES_tradnl"/>
                    </w:rPr>
                    <w:t>Municipal</w:t>
                  </w:r>
                </w:p>
              </w:tc>
              <w:tc>
                <w:tcPr>
                  <w:tcW w:w="442" w:type="dxa"/>
                  <w:tcBorders>
                    <w:left w:val="nil"/>
                    <w:right w:val="nil"/>
                  </w:tcBorders>
                </w:tcPr>
                <w:p w:rsidR="00280BE9" w:rsidRPr="001B74DD" w:rsidRDefault="00280BE9" w:rsidP="001C3243">
                  <w:pPr>
                    <w:framePr w:hSpace="141" w:wrap="around" w:vAnchor="text" w:hAnchor="page" w:x="659" w:y="350"/>
                    <w:rPr>
                      <w:sz w:val="22"/>
                      <w:lang w:val="es-ES_tradnl"/>
                    </w:rPr>
                  </w:pPr>
                </w:p>
              </w:tc>
              <w:tc>
                <w:tcPr>
                  <w:tcW w:w="19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0BE9" w:rsidRPr="001C3243" w:rsidRDefault="00D82EAC" w:rsidP="00B01FA2">
                  <w:pPr>
                    <w:framePr w:hSpace="141" w:wrap="around" w:vAnchor="text" w:hAnchor="page" w:x="659" w:y="350"/>
                    <w:jc w:val="right"/>
                    <w:rPr>
                      <w:b/>
                      <w:sz w:val="22"/>
                      <w:lang w:val="es-ES_tradnl"/>
                    </w:rPr>
                  </w:pPr>
                  <w:r w:rsidRPr="00B01FA2">
                    <w:rPr>
                      <w:b/>
                      <w:sz w:val="22"/>
                      <w:lang w:val="es-ES_tradnl"/>
                    </w:rPr>
                    <w:t>UADY</w:t>
                  </w:r>
                </w:p>
              </w:tc>
              <w:tc>
                <w:tcPr>
                  <w:tcW w:w="425" w:type="dxa"/>
                  <w:tcBorders>
                    <w:left w:val="nil"/>
                    <w:right w:val="nil"/>
                  </w:tcBorders>
                </w:tcPr>
                <w:p w:rsidR="00280BE9" w:rsidRPr="001B74DD" w:rsidRDefault="00280BE9" w:rsidP="001C3243">
                  <w:pPr>
                    <w:framePr w:hSpace="141" w:wrap="around" w:vAnchor="text" w:hAnchor="page" w:x="659" w:y="350"/>
                    <w:rPr>
                      <w:sz w:val="22"/>
                      <w:lang w:val="es-ES_tradn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80BE9" w:rsidRPr="00B01FA2" w:rsidRDefault="00280BE9" w:rsidP="00D82EAC">
                  <w:pPr>
                    <w:framePr w:hSpace="141" w:wrap="around" w:vAnchor="text" w:hAnchor="page" w:x="659" w:y="350"/>
                    <w:jc w:val="right"/>
                    <w:rPr>
                      <w:b/>
                      <w:sz w:val="22"/>
                      <w:lang w:val="es-ES_tradnl"/>
                    </w:rPr>
                  </w:pPr>
                  <w:r w:rsidRPr="001B74DD">
                    <w:rPr>
                      <w:sz w:val="22"/>
                      <w:lang w:val="es-ES_tradnl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BE9" w:rsidRPr="001B74DD" w:rsidRDefault="00280BE9" w:rsidP="001C3243">
                  <w:pPr>
                    <w:framePr w:hSpace="141" w:wrap="around" w:vAnchor="text" w:hAnchor="page" w:x="659" w:y="350"/>
                    <w:rPr>
                      <w:sz w:val="22"/>
                      <w:lang w:val="es-ES_tradnl"/>
                    </w:rPr>
                  </w:pPr>
                </w:p>
              </w:tc>
              <w:tc>
                <w:tcPr>
                  <w:tcW w:w="23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BE9" w:rsidRPr="001B74DD" w:rsidRDefault="00280BE9" w:rsidP="001C3243">
                  <w:pPr>
                    <w:framePr w:hSpace="141" w:wrap="around" w:vAnchor="text" w:hAnchor="page" w:x="659" w:y="350"/>
                    <w:rPr>
                      <w:sz w:val="22"/>
                      <w:lang w:val="es-ES_tradnl"/>
                    </w:rPr>
                  </w:pPr>
                </w:p>
              </w:tc>
            </w:tr>
          </w:tbl>
          <w:p w:rsidR="00280BE9" w:rsidRPr="00481A05" w:rsidRDefault="005F55C0" w:rsidP="00481A05">
            <w:pPr>
              <w:framePr w:hSpace="141" w:wrap="around" w:vAnchor="text" w:hAnchor="page" w:x="659" w:y="350"/>
              <w:rPr>
                <w:lang w:val="es-MX"/>
              </w:rPr>
            </w:pPr>
            <w:r w:rsidRPr="00481A05">
              <w:rPr>
                <w:lang w:val="es-MX"/>
              </w:rPr>
              <w:t>Otro</w:t>
            </w:r>
            <w:r w:rsidR="00481A05">
              <w:rPr>
                <w:lang w:val="es-MX"/>
              </w:rPr>
              <w:t xml:space="preserve">: </w:t>
            </w:r>
            <w:r w:rsidR="00481A05" w:rsidRPr="00481A05">
              <w:rPr>
                <w:b/>
                <w:lang w:val="es-MX"/>
              </w:rPr>
              <w:t>Organismo público autónomo</w:t>
            </w:r>
            <w:r w:rsidR="00481A05" w:rsidRPr="00481A05">
              <w:rPr>
                <w:lang w:val="es-MX"/>
              </w:rPr>
              <w:t xml:space="preserve"> </w:t>
            </w:r>
          </w:p>
        </w:tc>
      </w:tr>
      <w:tr w:rsidR="00280BE9" w:rsidRPr="00B42B58" w:rsidTr="00D82EAC"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E9" w:rsidRDefault="00280BE9" w:rsidP="001C3243">
            <w:pPr>
              <w:framePr w:hSpace="141" w:wrap="around" w:vAnchor="text" w:hAnchor="page" w:x="659" w:y="350"/>
              <w:rPr>
                <w:b/>
                <w:sz w:val="20"/>
                <w:lang w:val="es-ES_tradnl"/>
              </w:rPr>
            </w:pPr>
          </w:p>
        </w:tc>
        <w:tc>
          <w:tcPr>
            <w:tcW w:w="9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9" w:rsidRPr="00481A05" w:rsidRDefault="00280BE9" w:rsidP="001C3243">
            <w:pPr>
              <w:framePr w:hSpace="141" w:wrap="around" w:vAnchor="text" w:hAnchor="page" w:x="659" w:y="350"/>
              <w:rPr>
                <w:lang w:val="es-MX"/>
              </w:rPr>
            </w:pPr>
          </w:p>
        </w:tc>
      </w:tr>
      <w:tr w:rsidR="001C3243" w:rsidTr="00B01FA2">
        <w:tc>
          <w:tcPr>
            <w:tcW w:w="10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FA2" w:rsidRDefault="00B01FA2" w:rsidP="001C3243">
            <w:pPr>
              <w:pStyle w:val="Ttulo6"/>
              <w:framePr w:wrap="around" w:hAnchor="page" w:x="659" w:y="350"/>
            </w:pPr>
          </w:p>
          <w:p w:rsidR="001C3243" w:rsidRDefault="00B00F5D" w:rsidP="001C3243">
            <w:pPr>
              <w:pStyle w:val="Ttulo6"/>
              <w:framePr w:wrap="around" w:hAnchor="page" w:x="659" w:y="350"/>
            </w:pPr>
            <w:hyperlink w:anchor="_SOLICITUD_DE_REGISTRO_DE PROYECTO" w:tooltip="Especificar los datos solicitados del organismo dependiente de la institución." w:history="1">
              <w:r w:rsidR="001C3243">
                <w:rPr>
                  <w:rStyle w:val="Hipervnculo"/>
                </w:rPr>
                <w:t>Datos de la Dependencia</w:t>
              </w:r>
            </w:hyperlink>
            <w:r w:rsidR="00BF110C">
              <w:rPr>
                <w:rStyle w:val="Hipervnculo"/>
              </w:rPr>
              <w:t xml:space="preserve"> </w:t>
            </w:r>
            <w:r w:rsidR="001C3243">
              <w:t>:</w:t>
            </w:r>
          </w:p>
        </w:tc>
      </w:tr>
      <w:tr w:rsidR="003D624F" w:rsidRPr="00B42B58" w:rsidTr="00B01FA2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24F" w:rsidRDefault="003D624F" w:rsidP="003D624F">
            <w:pPr>
              <w:framePr w:hSpace="141" w:wrap="around" w:vAnchor="text" w:hAnchor="page" w:x="659" w:y="350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Nombre:</w:t>
            </w:r>
          </w:p>
        </w:tc>
        <w:tc>
          <w:tcPr>
            <w:tcW w:w="9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24F" w:rsidRPr="00C732E4" w:rsidRDefault="003D624F" w:rsidP="003D624F">
            <w:pPr>
              <w:framePr w:hSpace="141" w:wrap="around" w:vAnchor="text" w:hAnchor="page" w:x="659" w:y="350"/>
              <w:jc w:val="both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Comisión de Derechos Humanos del Estado de Yucatán</w:t>
            </w:r>
          </w:p>
        </w:tc>
      </w:tr>
      <w:tr w:rsidR="003D624F" w:rsidTr="00B01FA2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24F" w:rsidRDefault="003D624F" w:rsidP="003D624F">
            <w:pPr>
              <w:framePr w:hSpace="141" w:wrap="around" w:vAnchor="text" w:hAnchor="page" w:x="659" w:y="350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Dirección:</w:t>
            </w:r>
          </w:p>
        </w:tc>
        <w:tc>
          <w:tcPr>
            <w:tcW w:w="9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24F" w:rsidRDefault="003D624F" w:rsidP="003D624F">
            <w:pPr>
              <w:framePr w:hSpace="141" w:wrap="around" w:vAnchor="text" w:hAnchor="page" w:x="659" w:y="350"/>
              <w:jc w:val="both"/>
              <w:rPr>
                <w:sz w:val="22"/>
                <w:lang w:val="es-ES_tradnl"/>
              </w:rPr>
            </w:pPr>
            <w:r w:rsidRPr="0000292C">
              <w:rPr>
                <w:lang w:val="es-ES"/>
              </w:rPr>
              <w:t xml:space="preserve">Calle 20 No. 391-A x 31-D y 31-F Col. Nueva Alemán. </w:t>
            </w:r>
            <w:r>
              <w:t>C.P. 97146</w:t>
            </w:r>
          </w:p>
        </w:tc>
      </w:tr>
      <w:tr w:rsidR="003D624F" w:rsidTr="00B01FA2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24F" w:rsidRDefault="003D624F" w:rsidP="003D624F">
            <w:pPr>
              <w:framePr w:hSpace="141" w:wrap="around" w:vAnchor="text" w:hAnchor="page" w:x="659" w:y="350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Teléfono y fax:</w:t>
            </w:r>
          </w:p>
        </w:tc>
        <w:tc>
          <w:tcPr>
            <w:tcW w:w="9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24F" w:rsidRDefault="003D624F" w:rsidP="003D624F">
            <w:pPr>
              <w:framePr w:hSpace="141" w:wrap="around" w:vAnchor="text" w:hAnchor="page" w:x="659" w:y="350"/>
              <w:jc w:val="both"/>
              <w:rPr>
                <w:sz w:val="22"/>
                <w:lang w:val="es-ES_tradnl"/>
              </w:rPr>
            </w:pPr>
            <w:r>
              <w:t>(999) 927-85-96, 927-22-01, 927-92-75 y 01800-2263439</w:t>
            </w:r>
          </w:p>
        </w:tc>
      </w:tr>
    </w:tbl>
    <w:p w:rsidR="009C3011" w:rsidRDefault="009C3011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 </w:t>
      </w:r>
      <w:r w:rsidR="00280BE9">
        <w:rPr>
          <w:lang w:val="es-ES_tradnl"/>
        </w:rPr>
        <w:t xml:space="preserve">   </w:t>
      </w:r>
      <w:r>
        <w:rPr>
          <w:lang w:val="es-ES_tradnl"/>
        </w:rPr>
        <w:t xml:space="preserve"> </w:t>
      </w:r>
      <w:r w:rsidR="00280BE9">
        <w:rPr>
          <w:lang w:val="es-ES_tradnl"/>
        </w:rPr>
        <w:t xml:space="preserve">                                                            </w:t>
      </w:r>
      <w:r>
        <w:rPr>
          <w:lang w:val="es-ES_tradnl"/>
        </w:rPr>
        <w:t>Día</w:t>
      </w:r>
      <w:r w:rsidR="00280BE9">
        <w:rPr>
          <w:lang w:val="es-ES_tradnl"/>
        </w:rPr>
        <w:t xml:space="preserve">      </w:t>
      </w:r>
      <w:r>
        <w:rPr>
          <w:lang w:val="es-ES_tradnl"/>
        </w:rPr>
        <w:t>Mes</w:t>
      </w:r>
      <w:r w:rsidR="00280BE9">
        <w:rPr>
          <w:lang w:val="es-ES_tradnl"/>
        </w:rPr>
        <w:t xml:space="preserve">  </w:t>
      </w:r>
      <w:r>
        <w:rPr>
          <w:lang w:val="es-ES_tradnl"/>
        </w:rPr>
        <w:t xml:space="preserve">  </w:t>
      </w:r>
      <w:r w:rsidR="00280BE9">
        <w:rPr>
          <w:lang w:val="es-ES_tradnl"/>
        </w:rPr>
        <w:t xml:space="preserve"> </w:t>
      </w:r>
      <w:r>
        <w:rPr>
          <w:lang w:val="es-ES_tradnl"/>
        </w:rPr>
        <w:t>Año</w:t>
      </w:r>
    </w:p>
    <w:p w:rsidR="009C3011" w:rsidRDefault="009C3011">
      <w:pPr>
        <w:jc w:val="both"/>
        <w:rPr>
          <w:sz w:val="20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7"/>
      </w:tblGrid>
      <w:tr w:rsidR="009C3011">
        <w:trPr>
          <w:jc w:val="center"/>
        </w:trPr>
        <w:tc>
          <w:tcPr>
            <w:tcW w:w="10877" w:type="dxa"/>
            <w:tcBorders>
              <w:top w:val="nil"/>
              <w:left w:val="nil"/>
              <w:bottom w:val="nil"/>
              <w:right w:val="nil"/>
            </w:tcBorders>
          </w:tcPr>
          <w:p w:rsidR="009C3011" w:rsidRDefault="00B00F5D">
            <w:pPr>
              <w:pStyle w:val="Ttulo8"/>
            </w:pPr>
            <w:hyperlink w:anchor="_SOLICITUD_DE_REGISTRO_DE PROYECTO" w:tooltip="Se refiere al lugar (departamento) donde labora el responsable de conducir el proyecto de servicio social." w:history="1">
              <w:r w:rsidR="009C3011">
                <w:rPr>
                  <w:rStyle w:val="Hipervnculo"/>
                </w:rPr>
                <w:t>Unidad Receptora</w:t>
              </w:r>
            </w:hyperlink>
            <w:r w:rsidR="009C3011">
              <w:t>:</w:t>
            </w:r>
          </w:p>
        </w:tc>
      </w:tr>
      <w:tr w:rsidR="009C3011" w:rsidRPr="00B42B58">
        <w:trPr>
          <w:jc w:val="center"/>
        </w:trPr>
        <w:tc>
          <w:tcPr>
            <w:tcW w:w="10877" w:type="dxa"/>
            <w:tcBorders>
              <w:top w:val="single" w:sz="4" w:space="0" w:color="auto"/>
            </w:tcBorders>
          </w:tcPr>
          <w:p w:rsidR="003D624F" w:rsidRDefault="003D624F" w:rsidP="00E161ED">
            <w:pPr>
              <w:jc w:val="both"/>
              <w:rPr>
                <w:sz w:val="22"/>
                <w:lang w:val="es-ES_tradnl"/>
              </w:rPr>
            </w:pPr>
            <w:r>
              <w:rPr>
                <w:sz w:val="22"/>
                <w:szCs w:val="24"/>
                <w:lang w:val="es-MX"/>
              </w:rPr>
              <w:t>Dirección de Vinculación, Capacitación y D</w:t>
            </w:r>
            <w:r w:rsidRPr="00C732E4">
              <w:rPr>
                <w:sz w:val="22"/>
                <w:szCs w:val="24"/>
                <w:lang w:val="es-MX"/>
              </w:rPr>
              <w:t>ifusión</w:t>
            </w:r>
            <w:r>
              <w:rPr>
                <w:sz w:val="22"/>
                <w:lang w:val="es-ES_tradnl"/>
              </w:rPr>
              <w:t xml:space="preserve"> </w:t>
            </w:r>
          </w:p>
        </w:tc>
      </w:tr>
    </w:tbl>
    <w:p w:rsidR="003D624F" w:rsidRDefault="003D624F">
      <w:pPr>
        <w:ind w:left="720" w:hanging="720"/>
        <w:jc w:val="both"/>
        <w:rPr>
          <w:lang w:val="es-MX"/>
        </w:rPr>
      </w:pPr>
    </w:p>
    <w:p w:rsidR="009C3011" w:rsidRDefault="00B00F5D">
      <w:pPr>
        <w:ind w:left="720" w:hanging="720"/>
        <w:jc w:val="both"/>
        <w:rPr>
          <w:b/>
          <w:i/>
          <w:sz w:val="22"/>
          <w:lang w:val="es-ES_tradnl"/>
        </w:rPr>
      </w:pPr>
      <w:hyperlink w:anchor="_Justificación_Social_(Máximo_¼ de p" w:tooltip="Deberá estar relacionado con la intención y objetivo del Proyecto(preferentemente no mayor a 20 palabras)" w:history="1">
        <w:r w:rsidR="009C3011" w:rsidRPr="004012BF">
          <w:rPr>
            <w:rStyle w:val="Hipervnculo"/>
            <w:b/>
            <w:sz w:val="22"/>
            <w:lang w:val="es-ES_tradnl"/>
          </w:rPr>
          <w:t>Nombre del Proyecto Social</w:t>
        </w:r>
      </w:hyperlink>
      <w:r w:rsidR="009C3011">
        <w:rPr>
          <w:b/>
          <w:sz w:val="22"/>
          <w:lang w:val="es-ES_tradnl"/>
        </w:rPr>
        <w:t xml:space="preserve">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9C3011" w:rsidRPr="00B42B58">
        <w:tc>
          <w:tcPr>
            <w:tcW w:w="10800" w:type="dxa"/>
            <w:tcBorders>
              <w:bottom w:val="single" w:sz="4" w:space="0" w:color="auto"/>
            </w:tcBorders>
          </w:tcPr>
          <w:p w:rsidR="009C3011" w:rsidRPr="00BE20F1" w:rsidRDefault="003D624F" w:rsidP="00E161ED">
            <w:pPr>
              <w:widowControl/>
              <w:jc w:val="both"/>
              <w:rPr>
                <w:sz w:val="22"/>
                <w:lang w:val="es-MX"/>
              </w:rPr>
            </w:pPr>
            <w:r>
              <w:rPr>
                <w:sz w:val="22"/>
                <w:lang w:val="es-MX"/>
              </w:rPr>
              <w:t xml:space="preserve">Fortalecimiento, </w:t>
            </w:r>
            <w:r w:rsidR="00B0564D">
              <w:rPr>
                <w:sz w:val="22"/>
                <w:lang w:val="es-MX"/>
              </w:rPr>
              <w:t xml:space="preserve">Promoción, Protección </w:t>
            </w:r>
            <w:r>
              <w:rPr>
                <w:sz w:val="22"/>
                <w:lang w:val="es-MX"/>
              </w:rPr>
              <w:t xml:space="preserve">y </w:t>
            </w:r>
            <w:r w:rsidR="00B0564D">
              <w:rPr>
                <w:sz w:val="22"/>
                <w:lang w:val="es-MX"/>
              </w:rPr>
              <w:t xml:space="preserve">Estudio </w:t>
            </w:r>
            <w:r>
              <w:rPr>
                <w:sz w:val="22"/>
                <w:lang w:val="es-MX"/>
              </w:rPr>
              <w:t xml:space="preserve">de los </w:t>
            </w:r>
            <w:r w:rsidR="00B0564D">
              <w:rPr>
                <w:sz w:val="22"/>
                <w:lang w:val="es-MX"/>
              </w:rPr>
              <w:t xml:space="preserve">Derechos Humanos </w:t>
            </w:r>
            <w:r>
              <w:rPr>
                <w:sz w:val="22"/>
                <w:lang w:val="es-MX"/>
              </w:rPr>
              <w:t xml:space="preserve">en el Estado de Yucatán </w:t>
            </w:r>
          </w:p>
        </w:tc>
      </w:tr>
    </w:tbl>
    <w:p w:rsidR="009C3011" w:rsidRDefault="009C3011">
      <w:pPr>
        <w:jc w:val="both"/>
        <w:rPr>
          <w:sz w:val="22"/>
          <w:lang w:val="es-ES_tradnl"/>
        </w:rPr>
      </w:pPr>
    </w:p>
    <w:p w:rsidR="00AE5A7E" w:rsidRDefault="00C938B8">
      <w:pPr>
        <w:jc w:val="both"/>
        <w:rPr>
          <w:sz w:val="22"/>
          <w:u w:val="single"/>
          <w:lang w:val="es-ES_tradnl"/>
        </w:rPr>
      </w:pPr>
      <w:r>
        <w:rPr>
          <w:b/>
          <w:sz w:val="22"/>
          <w:lang w:val="es-ES_tradnl"/>
        </w:rPr>
        <w:t>Vigencia del Proyecto</w:t>
      </w:r>
      <w:r w:rsidR="00C96012" w:rsidRPr="00123AE0">
        <w:rPr>
          <w:b/>
          <w:sz w:val="22"/>
          <w:lang w:val="es-ES_tradnl"/>
        </w:rPr>
        <w:t>:</w:t>
      </w:r>
      <w:r w:rsidR="00B716BC">
        <w:rPr>
          <w:b/>
          <w:sz w:val="22"/>
          <w:lang w:val="es-ES_tradnl"/>
        </w:rPr>
        <w:t xml:space="preserve"> </w:t>
      </w:r>
      <w:r w:rsidR="00B716BC">
        <w:rPr>
          <w:sz w:val="22"/>
          <w:u w:val="single"/>
          <w:lang w:val="es-ES_tradnl"/>
        </w:rPr>
        <w:t xml:space="preserve">Seleccionar con una </w:t>
      </w:r>
      <w:r w:rsidR="00B716BC" w:rsidRPr="00674699">
        <w:rPr>
          <w:b/>
          <w:sz w:val="22"/>
          <w:u w:val="single"/>
          <w:lang w:val="es-ES_tradnl"/>
        </w:rPr>
        <w:t>X</w:t>
      </w:r>
      <w:r w:rsidR="00B716BC">
        <w:rPr>
          <w:sz w:val="22"/>
          <w:u w:val="single"/>
          <w:lang w:val="es-ES_tradnl"/>
        </w:rPr>
        <w:t xml:space="preserve"> </w:t>
      </w:r>
      <w:r w:rsidR="001B3397">
        <w:rPr>
          <w:sz w:val="22"/>
          <w:u w:val="single"/>
          <w:lang w:val="es-ES_tradnl"/>
        </w:rPr>
        <w:t xml:space="preserve">el o los semestre(s) que el </w:t>
      </w:r>
      <w:r w:rsidR="00B601CA">
        <w:rPr>
          <w:b/>
          <w:sz w:val="22"/>
          <w:u w:val="single"/>
          <w:lang w:val="es-ES_tradnl"/>
        </w:rPr>
        <w:t>proyecto estará</w:t>
      </w:r>
      <w:r w:rsidR="001B3397" w:rsidRPr="001B3397">
        <w:rPr>
          <w:b/>
          <w:sz w:val="22"/>
          <w:u w:val="single"/>
          <w:lang w:val="es-ES_tradnl"/>
        </w:rPr>
        <w:t xml:space="preserve"> vigente</w:t>
      </w:r>
      <w:r w:rsidR="001B3397">
        <w:rPr>
          <w:sz w:val="22"/>
          <w:u w:val="single"/>
          <w:lang w:val="es-ES_tradnl"/>
        </w:rPr>
        <w:t>:</w:t>
      </w:r>
      <w:r w:rsidR="00AE5A7E">
        <w:rPr>
          <w:sz w:val="22"/>
          <w:u w:val="single"/>
          <w:lang w:val="es-ES_tradnl"/>
        </w:rPr>
        <w:t xml:space="preserve"> </w:t>
      </w:r>
    </w:p>
    <w:p w:rsidR="00C96012" w:rsidRDefault="00C96012">
      <w:pPr>
        <w:jc w:val="both"/>
        <w:rPr>
          <w:sz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2690"/>
        <w:gridCol w:w="2408"/>
        <w:gridCol w:w="2125"/>
      </w:tblGrid>
      <w:tr w:rsidR="00C938B8" w:rsidRPr="00EC33A2" w:rsidTr="00B716BC">
        <w:trPr>
          <w:jc w:val="center"/>
        </w:trPr>
        <w:tc>
          <w:tcPr>
            <w:tcW w:w="5341" w:type="dxa"/>
            <w:gridSpan w:val="2"/>
            <w:shd w:val="clear" w:color="auto" w:fill="BFBFBF"/>
          </w:tcPr>
          <w:p w:rsidR="00C938B8" w:rsidRPr="00B716BC" w:rsidRDefault="00895A11" w:rsidP="008D19E1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20</w:t>
            </w:r>
            <w:r w:rsidR="008D19E1">
              <w:rPr>
                <w:b/>
                <w:sz w:val="22"/>
                <w:lang w:val="es-ES_tradnl"/>
              </w:rPr>
              <w:t>1</w:t>
            </w:r>
            <w:r w:rsidR="005E4094">
              <w:rPr>
                <w:b/>
                <w:sz w:val="22"/>
                <w:lang w:val="es-ES_tradnl"/>
              </w:rPr>
              <w:t>7</w:t>
            </w:r>
          </w:p>
        </w:tc>
        <w:tc>
          <w:tcPr>
            <w:tcW w:w="4533" w:type="dxa"/>
            <w:gridSpan w:val="2"/>
            <w:shd w:val="clear" w:color="auto" w:fill="BFBFBF"/>
          </w:tcPr>
          <w:p w:rsidR="00C938B8" w:rsidRPr="00B716BC" w:rsidRDefault="00C938B8" w:rsidP="008D19E1">
            <w:pPr>
              <w:jc w:val="center"/>
              <w:rPr>
                <w:b/>
                <w:sz w:val="22"/>
                <w:lang w:val="es-ES_tradnl"/>
              </w:rPr>
            </w:pPr>
            <w:r w:rsidRPr="00B716BC">
              <w:rPr>
                <w:b/>
                <w:sz w:val="22"/>
                <w:lang w:val="es-ES_tradnl"/>
              </w:rPr>
              <w:t>20</w:t>
            </w:r>
            <w:r w:rsidR="008D19E1">
              <w:rPr>
                <w:b/>
                <w:sz w:val="22"/>
                <w:lang w:val="es-ES_tradnl"/>
              </w:rPr>
              <w:t>1</w:t>
            </w:r>
            <w:r w:rsidR="005E4094">
              <w:rPr>
                <w:b/>
                <w:sz w:val="22"/>
                <w:lang w:val="es-ES_tradnl"/>
              </w:rPr>
              <w:t>8</w:t>
            </w:r>
          </w:p>
        </w:tc>
      </w:tr>
      <w:tr w:rsidR="007479F3" w:rsidRPr="00EC33A2" w:rsidTr="00B716BC">
        <w:trPr>
          <w:jc w:val="center"/>
        </w:trPr>
        <w:tc>
          <w:tcPr>
            <w:tcW w:w="2651" w:type="dxa"/>
          </w:tcPr>
          <w:p w:rsidR="00C938B8" w:rsidRPr="00EC33A2" w:rsidRDefault="00C938B8" w:rsidP="00EC33A2">
            <w:pPr>
              <w:jc w:val="center"/>
              <w:rPr>
                <w:sz w:val="18"/>
                <w:szCs w:val="18"/>
                <w:lang w:val="es-ES_tradnl"/>
              </w:rPr>
            </w:pPr>
            <w:r w:rsidRPr="00EC33A2">
              <w:rPr>
                <w:sz w:val="18"/>
                <w:szCs w:val="18"/>
                <w:lang w:val="es-ES_tradnl"/>
              </w:rPr>
              <w:t>Primer Semestre</w:t>
            </w:r>
          </w:p>
        </w:tc>
        <w:tc>
          <w:tcPr>
            <w:tcW w:w="2690" w:type="dxa"/>
          </w:tcPr>
          <w:p w:rsidR="00C938B8" w:rsidRPr="00EC33A2" w:rsidRDefault="00C938B8" w:rsidP="00EC33A2">
            <w:pPr>
              <w:jc w:val="center"/>
              <w:rPr>
                <w:sz w:val="18"/>
                <w:szCs w:val="18"/>
                <w:lang w:val="es-ES_tradnl"/>
              </w:rPr>
            </w:pPr>
            <w:r w:rsidRPr="00EC33A2">
              <w:rPr>
                <w:sz w:val="18"/>
                <w:szCs w:val="18"/>
                <w:lang w:val="es-ES_tradnl"/>
              </w:rPr>
              <w:t>Segundo Semestre</w:t>
            </w:r>
          </w:p>
        </w:tc>
        <w:tc>
          <w:tcPr>
            <w:tcW w:w="2408" w:type="dxa"/>
          </w:tcPr>
          <w:p w:rsidR="00C938B8" w:rsidRPr="00EC33A2" w:rsidRDefault="00C938B8" w:rsidP="00EC33A2">
            <w:pPr>
              <w:jc w:val="center"/>
              <w:rPr>
                <w:sz w:val="18"/>
                <w:szCs w:val="18"/>
                <w:lang w:val="es-ES_tradnl"/>
              </w:rPr>
            </w:pPr>
            <w:r w:rsidRPr="00EC33A2">
              <w:rPr>
                <w:sz w:val="18"/>
                <w:szCs w:val="18"/>
                <w:lang w:val="es-ES_tradnl"/>
              </w:rPr>
              <w:t>Primer Semestre</w:t>
            </w:r>
          </w:p>
        </w:tc>
        <w:tc>
          <w:tcPr>
            <w:tcW w:w="2125" w:type="dxa"/>
          </w:tcPr>
          <w:p w:rsidR="00C938B8" w:rsidRPr="00EC33A2" w:rsidRDefault="00C938B8" w:rsidP="00EC33A2">
            <w:pPr>
              <w:jc w:val="center"/>
              <w:rPr>
                <w:sz w:val="18"/>
                <w:szCs w:val="18"/>
                <w:lang w:val="es-ES_tradnl"/>
              </w:rPr>
            </w:pPr>
            <w:r w:rsidRPr="00EC33A2">
              <w:rPr>
                <w:sz w:val="18"/>
                <w:szCs w:val="18"/>
                <w:lang w:val="es-ES_tradnl"/>
              </w:rPr>
              <w:t>Segundo Semestre</w:t>
            </w:r>
          </w:p>
        </w:tc>
      </w:tr>
      <w:tr w:rsidR="007479F3" w:rsidRPr="00B6647B" w:rsidTr="00B716BC">
        <w:trPr>
          <w:jc w:val="center"/>
        </w:trPr>
        <w:tc>
          <w:tcPr>
            <w:tcW w:w="2651" w:type="dxa"/>
          </w:tcPr>
          <w:p w:rsidR="00C938B8" w:rsidRPr="00B6647B" w:rsidRDefault="003D624F" w:rsidP="00B716B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B6647B">
              <w:rPr>
                <w:b/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2690" w:type="dxa"/>
          </w:tcPr>
          <w:p w:rsidR="00C938B8" w:rsidRPr="00B6647B" w:rsidRDefault="003D624F" w:rsidP="00B716B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B6647B">
              <w:rPr>
                <w:b/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2408" w:type="dxa"/>
          </w:tcPr>
          <w:p w:rsidR="00C938B8" w:rsidRPr="00B6647B" w:rsidRDefault="003D624F" w:rsidP="00B716B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B6647B">
              <w:rPr>
                <w:b/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2125" w:type="dxa"/>
          </w:tcPr>
          <w:p w:rsidR="00C938B8" w:rsidRPr="00B6647B" w:rsidRDefault="003D624F" w:rsidP="00B716B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B6647B">
              <w:rPr>
                <w:b/>
                <w:sz w:val="18"/>
                <w:szCs w:val="18"/>
                <w:lang w:val="es-ES_tradnl"/>
              </w:rPr>
              <w:t>X</w:t>
            </w:r>
          </w:p>
        </w:tc>
      </w:tr>
    </w:tbl>
    <w:p w:rsidR="000E5B65" w:rsidRDefault="000E5B65">
      <w:pPr>
        <w:jc w:val="both"/>
        <w:rPr>
          <w:sz w:val="18"/>
          <w:szCs w:val="18"/>
          <w:lang w:val="es-ES_tradnl"/>
        </w:rPr>
      </w:pPr>
    </w:p>
    <w:p w:rsidR="005E4094" w:rsidRDefault="005E4094">
      <w:pPr>
        <w:jc w:val="both"/>
        <w:rPr>
          <w:sz w:val="18"/>
          <w:szCs w:val="18"/>
          <w:lang w:val="es-ES_tradnl"/>
        </w:rPr>
      </w:pPr>
    </w:p>
    <w:p w:rsidR="006510B4" w:rsidRDefault="006510B4" w:rsidP="006510B4">
      <w:pPr>
        <w:jc w:val="both"/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 xml:space="preserve">Función en la que incide: </w:t>
      </w:r>
      <w:r>
        <w:rPr>
          <w:sz w:val="22"/>
          <w:u w:val="single"/>
          <w:lang w:val="es-ES_tradnl"/>
        </w:rPr>
        <w:t xml:space="preserve">Seleccionar con una </w:t>
      </w:r>
      <w:r w:rsidRPr="00674699">
        <w:rPr>
          <w:b/>
          <w:sz w:val="22"/>
          <w:u w:val="single"/>
          <w:lang w:val="es-ES_tradnl"/>
        </w:rPr>
        <w:t>X</w:t>
      </w:r>
      <w:r>
        <w:rPr>
          <w:sz w:val="22"/>
          <w:u w:val="single"/>
          <w:lang w:val="es-ES_tradnl"/>
        </w:rPr>
        <w:t xml:space="preserve"> la opción más adecuada (</w:t>
      </w:r>
      <w:r w:rsidRPr="00674699">
        <w:rPr>
          <w:b/>
          <w:sz w:val="22"/>
          <w:u w:val="single"/>
          <w:lang w:val="es-ES_tradnl"/>
        </w:rPr>
        <w:t>marcar sólo una</w:t>
      </w:r>
      <w:r>
        <w:rPr>
          <w:sz w:val="22"/>
          <w:u w:val="single"/>
          <w:lang w:val="es-ES_tradnl"/>
        </w:rPr>
        <w:t>).</w:t>
      </w:r>
    </w:p>
    <w:p w:rsidR="006510B4" w:rsidRDefault="006510B4" w:rsidP="006510B4">
      <w:pPr>
        <w:jc w:val="both"/>
        <w:rPr>
          <w:b/>
          <w:sz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705"/>
        <w:gridCol w:w="283"/>
        <w:gridCol w:w="1388"/>
        <w:gridCol w:w="739"/>
        <w:gridCol w:w="283"/>
        <w:gridCol w:w="1402"/>
        <w:gridCol w:w="737"/>
      </w:tblGrid>
      <w:tr w:rsidR="009062EB" w:rsidRPr="00497AC4" w:rsidTr="00497AC4">
        <w:trPr>
          <w:jc w:val="center"/>
        </w:trPr>
        <w:tc>
          <w:tcPr>
            <w:tcW w:w="1388" w:type="dxa"/>
            <w:shd w:val="clear" w:color="auto" w:fill="auto"/>
          </w:tcPr>
          <w:p w:rsidR="009062EB" w:rsidRPr="00497AC4" w:rsidRDefault="009062EB" w:rsidP="00497AC4">
            <w:pPr>
              <w:jc w:val="both"/>
              <w:rPr>
                <w:sz w:val="22"/>
                <w:lang w:val="es-ES_tradnl"/>
              </w:rPr>
            </w:pPr>
            <w:r w:rsidRPr="00497AC4">
              <w:rPr>
                <w:sz w:val="22"/>
                <w:lang w:val="es-ES_tradnl"/>
              </w:rPr>
              <w:t>Docencia</w:t>
            </w:r>
          </w:p>
        </w:tc>
        <w:tc>
          <w:tcPr>
            <w:tcW w:w="705" w:type="dxa"/>
            <w:shd w:val="clear" w:color="auto" w:fill="auto"/>
          </w:tcPr>
          <w:p w:rsidR="009062EB" w:rsidRPr="00497AC4" w:rsidRDefault="009062EB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9062EB" w:rsidRPr="00497AC4" w:rsidRDefault="009062EB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  <w:tc>
          <w:tcPr>
            <w:tcW w:w="1388" w:type="dxa"/>
            <w:shd w:val="clear" w:color="auto" w:fill="auto"/>
          </w:tcPr>
          <w:p w:rsidR="009062EB" w:rsidRPr="00497AC4" w:rsidRDefault="009062EB" w:rsidP="00497AC4">
            <w:pPr>
              <w:jc w:val="both"/>
              <w:rPr>
                <w:sz w:val="22"/>
                <w:lang w:val="es-ES_tradnl"/>
              </w:rPr>
            </w:pPr>
            <w:r w:rsidRPr="00497AC4">
              <w:rPr>
                <w:sz w:val="22"/>
                <w:lang w:val="es-ES_tradnl"/>
              </w:rPr>
              <w:t>Extensión</w:t>
            </w:r>
          </w:p>
        </w:tc>
        <w:tc>
          <w:tcPr>
            <w:tcW w:w="739" w:type="dxa"/>
            <w:shd w:val="clear" w:color="auto" w:fill="auto"/>
          </w:tcPr>
          <w:p w:rsidR="009062EB" w:rsidRPr="00497AC4" w:rsidRDefault="003D624F" w:rsidP="003D624F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X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9062EB" w:rsidRPr="00497AC4" w:rsidRDefault="009062EB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  <w:tc>
          <w:tcPr>
            <w:tcW w:w="1389" w:type="dxa"/>
            <w:shd w:val="clear" w:color="auto" w:fill="auto"/>
          </w:tcPr>
          <w:p w:rsidR="009062EB" w:rsidRPr="00497AC4" w:rsidRDefault="009062EB" w:rsidP="00497AC4">
            <w:pPr>
              <w:jc w:val="both"/>
              <w:rPr>
                <w:sz w:val="22"/>
                <w:lang w:val="es-ES_tradnl"/>
              </w:rPr>
            </w:pPr>
            <w:r w:rsidRPr="00497AC4">
              <w:rPr>
                <w:sz w:val="22"/>
                <w:lang w:val="es-ES_tradnl"/>
              </w:rPr>
              <w:t>Investigación</w:t>
            </w:r>
          </w:p>
        </w:tc>
        <w:tc>
          <w:tcPr>
            <w:tcW w:w="737" w:type="dxa"/>
            <w:shd w:val="clear" w:color="auto" w:fill="auto"/>
          </w:tcPr>
          <w:p w:rsidR="009062EB" w:rsidRPr="00497AC4" w:rsidRDefault="009062EB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</w:tr>
    </w:tbl>
    <w:p w:rsidR="009062EB" w:rsidRDefault="009062EB" w:rsidP="006510B4">
      <w:pPr>
        <w:jc w:val="both"/>
        <w:rPr>
          <w:b/>
          <w:sz w:val="22"/>
          <w:lang w:val="es-ES_tradnl"/>
        </w:rPr>
      </w:pPr>
    </w:p>
    <w:p w:rsidR="009062EB" w:rsidRDefault="009062EB">
      <w:pPr>
        <w:jc w:val="both"/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>Modalidad:</w:t>
      </w:r>
    </w:p>
    <w:p w:rsidR="00180887" w:rsidRDefault="00180887">
      <w:pPr>
        <w:jc w:val="both"/>
        <w:rPr>
          <w:b/>
          <w:sz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705"/>
        <w:gridCol w:w="283"/>
        <w:gridCol w:w="1805"/>
        <w:gridCol w:w="739"/>
        <w:gridCol w:w="283"/>
        <w:gridCol w:w="1732"/>
        <w:gridCol w:w="737"/>
      </w:tblGrid>
      <w:tr w:rsidR="00180887" w:rsidRPr="00497AC4" w:rsidTr="00497AC4">
        <w:trPr>
          <w:jc w:val="center"/>
        </w:trPr>
        <w:tc>
          <w:tcPr>
            <w:tcW w:w="1388" w:type="dxa"/>
            <w:shd w:val="clear" w:color="auto" w:fill="auto"/>
          </w:tcPr>
          <w:p w:rsidR="00180887" w:rsidRPr="00497AC4" w:rsidRDefault="00180887" w:rsidP="00497AC4">
            <w:pPr>
              <w:jc w:val="both"/>
              <w:rPr>
                <w:sz w:val="22"/>
                <w:lang w:val="es-ES_tradnl"/>
              </w:rPr>
            </w:pPr>
            <w:r w:rsidRPr="00497AC4">
              <w:rPr>
                <w:sz w:val="22"/>
                <w:lang w:val="es-ES_tradnl"/>
              </w:rPr>
              <w:t>Unidisciplinario</w:t>
            </w:r>
          </w:p>
        </w:tc>
        <w:tc>
          <w:tcPr>
            <w:tcW w:w="705" w:type="dxa"/>
            <w:shd w:val="clear" w:color="auto" w:fill="auto"/>
          </w:tcPr>
          <w:p w:rsidR="00180887" w:rsidRPr="00497AC4" w:rsidRDefault="00180887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180887" w:rsidRPr="00497AC4" w:rsidRDefault="00180887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  <w:tc>
          <w:tcPr>
            <w:tcW w:w="1388" w:type="dxa"/>
            <w:shd w:val="clear" w:color="auto" w:fill="auto"/>
          </w:tcPr>
          <w:p w:rsidR="00180887" w:rsidRPr="00497AC4" w:rsidRDefault="00180887" w:rsidP="00497AC4">
            <w:pPr>
              <w:jc w:val="both"/>
              <w:rPr>
                <w:sz w:val="22"/>
                <w:lang w:val="es-ES_tradnl"/>
              </w:rPr>
            </w:pPr>
            <w:r w:rsidRPr="00497AC4">
              <w:rPr>
                <w:sz w:val="22"/>
                <w:lang w:val="es-ES_tradnl"/>
              </w:rPr>
              <w:t>Multidisciplinario</w:t>
            </w:r>
          </w:p>
        </w:tc>
        <w:tc>
          <w:tcPr>
            <w:tcW w:w="739" w:type="dxa"/>
            <w:shd w:val="clear" w:color="auto" w:fill="auto"/>
          </w:tcPr>
          <w:p w:rsidR="00180887" w:rsidRPr="00497AC4" w:rsidRDefault="003D624F" w:rsidP="003D624F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X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180887" w:rsidRPr="00497AC4" w:rsidRDefault="00180887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  <w:tc>
          <w:tcPr>
            <w:tcW w:w="1389" w:type="dxa"/>
            <w:shd w:val="clear" w:color="auto" w:fill="auto"/>
          </w:tcPr>
          <w:p w:rsidR="00180887" w:rsidRPr="00497AC4" w:rsidRDefault="00180887" w:rsidP="00497AC4">
            <w:pPr>
              <w:jc w:val="both"/>
              <w:rPr>
                <w:sz w:val="22"/>
                <w:lang w:val="es-ES_tradnl"/>
              </w:rPr>
            </w:pPr>
            <w:r w:rsidRPr="00497AC4">
              <w:rPr>
                <w:sz w:val="22"/>
                <w:lang w:val="es-ES_tradnl"/>
              </w:rPr>
              <w:t>Interdisciplinario</w:t>
            </w:r>
          </w:p>
        </w:tc>
        <w:tc>
          <w:tcPr>
            <w:tcW w:w="737" w:type="dxa"/>
            <w:shd w:val="clear" w:color="auto" w:fill="auto"/>
          </w:tcPr>
          <w:p w:rsidR="00180887" w:rsidRPr="00497AC4" w:rsidRDefault="00180887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</w:tr>
    </w:tbl>
    <w:p w:rsidR="009062EB" w:rsidRDefault="009062EB">
      <w:pPr>
        <w:jc w:val="both"/>
        <w:rPr>
          <w:b/>
          <w:sz w:val="22"/>
          <w:lang w:val="es-ES_tradnl"/>
        </w:rPr>
      </w:pPr>
    </w:p>
    <w:p w:rsidR="00180887" w:rsidRDefault="00180887">
      <w:pPr>
        <w:jc w:val="both"/>
        <w:rPr>
          <w:b/>
          <w:sz w:val="22"/>
          <w:lang w:val="es-ES_tradnl"/>
        </w:rPr>
      </w:pPr>
    </w:p>
    <w:p w:rsidR="00180887" w:rsidRDefault="00180887">
      <w:pPr>
        <w:jc w:val="both"/>
        <w:rPr>
          <w:b/>
          <w:sz w:val="22"/>
          <w:lang w:val="es-ES_tradnl"/>
        </w:rPr>
      </w:pPr>
    </w:p>
    <w:p w:rsidR="006510B4" w:rsidRDefault="006510B4">
      <w:pPr>
        <w:jc w:val="both"/>
        <w:rPr>
          <w:b/>
          <w:sz w:val="22"/>
          <w:lang w:val="es-ES_tradnl"/>
        </w:rPr>
      </w:pPr>
    </w:p>
    <w:p w:rsidR="006510B4" w:rsidRPr="006510B4" w:rsidRDefault="006510B4">
      <w:pPr>
        <w:jc w:val="both"/>
        <w:rPr>
          <w:lang w:val="es-MX"/>
        </w:rPr>
      </w:pPr>
    </w:p>
    <w:p w:rsidR="006510B4" w:rsidRDefault="006510B4">
      <w:pPr>
        <w:jc w:val="both"/>
      </w:pPr>
    </w:p>
    <w:p w:rsidR="009C3011" w:rsidRDefault="00B00F5D">
      <w:pPr>
        <w:jc w:val="both"/>
        <w:rPr>
          <w:b/>
          <w:sz w:val="22"/>
          <w:lang w:val="es-ES_tradnl"/>
        </w:rPr>
      </w:pPr>
      <w:hyperlink w:anchor="_SOLICITUD_DE_REGISTRO_DE PROYECTO" w:tooltip="Marcar con una X a la que corresponde el proyecto, de acuerdo al objetivo del mismo." w:history="1">
        <w:r w:rsidR="009C3011">
          <w:rPr>
            <w:rStyle w:val="Hipervnculo"/>
            <w:b/>
            <w:sz w:val="22"/>
            <w:lang w:val="es-ES_tradnl"/>
          </w:rPr>
          <w:t>Área prioritaria de desarrollo</w:t>
        </w:r>
      </w:hyperlink>
      <w:r w:rsidR="009C3011">
        <w:rPr>
          <w:b/>
          <w:sz w:val="22"/>
          <w:lang w:val="es-ES_tradnl"/>
        </w:rPr>
        <w:t xml:space="preserve">: </w:t>
      </w:r>
      <w:r w:rsidR="009C3011">
        <w:rPr>
          <w:sz w:val="22"/>
          <w:u w:val="single"/>
          <w:lang w:val="es-ES_tradnl"/>
        </w:rPr>
        <w:t xml:space="preserve">Seleccionar con una </w:t>
      </w:r>
      <w:r w:rsidR="009C3011" w:rsidRPr="00674699">
        <w:rPr>
          <w:b/>
          <w:sz w:val="22"/>
          <w:u w:val="single"/>
          <w:lang w:val="es-ES_tradnl"/>
        </w:rPr>
        <w:t>X</w:t>
      </w:r>
      <w:r w:rsidR="009C3011">
        <w:rPr>
          <w:sz w:val="22"/>
          <w:u w:val="single"/>
          <w:lang w:val="es-ES_tradnl"/>
        </w:rPr>
        <w:t xml:space="preserve"> la opción </w:t>
      </w:r>
      <w:r w:rsidR="00B716BC">
        <w:rPr>
          <w:sz w:val="22"/>
          <w:u w:val="single"/>
          <w:lang w:val="es-ES_tradnl"/>
        </w:rPr>
        <w:t>más</w:t>
      </w:r>
      <w:r w:rsidR="009C3011">
        <w:rPr>
          <w:sz w:val="22"/>
          <w:u w:val="single"/>
          <w:lang w:val="es-ES_tradnl"/>
        </w:rPr>
        <w:t xml:space="preserve"> adecuada (</w:t>
      </w:r>
      <w:r w:rsidR="009C3011" w:rsidRPr="00674699">
        <w:rPr>
          <w:b/>
          <w:sz w:val="22"/>
          <w:u w:val="single"/>
          <w:lang w:val="es-ES_tradnl"/>
        </w:rPr>
        <w:t>marcar sólo una</w:t>
      </w:r>
      <w:r w:rsidR="009C3011">
        <w:rPr>
          <w:sz w:val="22"/>
          <w:u w:val="single"/>
          <w:lang w:val="es-ES_tradnl"/>
        </w:rPr>
        <w:t>).</w:t>
      </w:r>
    </w:p>
    <w:p w:rsidR="009C3011" w:rsidRDefault="009C3011">
      <w:pPr>
        <w:jc w:val="both"/>
        <w:rPr>
          <w:b/>
          <w:sz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785"/>
        <w:gridCol w:w="6"/>
        <w:gridCol w:w="3169"/>
        <w:gridCol w:w="605"/>
        <w:gridCol w:w="6"/>
        <w:gridCol w:w="2708"/>
        <w:gridCol w:w="12"/>
      </w:tblGrid>
      <w:tr w:rsidR="009C3011" w:rsidRPr="00B42B58">
        <w:trPr>
          <w:cantSplit/>
          <w:jc w:val="center"/>
        </w:trPr>
        <w:tc>
          <w:tcPr>
            <w:tcW w:w="3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bookmarkStart w:id="0" w:name="area"/>
          <w:bookmarkEnd w:id="0"/>
          <w:p w:rsidR="009C3011" w:rsidRDefault="004079CA">
            <w:pPr>
              <w:jc w:val="right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fldChar w:fldCharType="begin"/>
            </w:r>
            <w:r w:rsidR="009C3011">
              <w:rPr>
                <w:sz w:val="18"/>
                <w:lang w:val="es-ES_tradnl"/>
              </w:rPr>
              <w:instrText xml:space="preserve"> HYPERLINK  \l "area" \o "Acciones encaminadas a satisfacer necesidades biopsicosociales, desde los ámbitos promoción, prevención y rehabilitación para la preservación de la salud." </w:instrText>
            </w:r>
            <w:r>
              <w:rPr>
                <w:sz w:val="18"/>
                <w:lang w:val="es-ES_tradnl"/>
              </w:rPr>
              <w:fldChar w:fldCharType="separate"/>
            </w:r>
            <w:r w:rsidR="009C3011">
              <w:rPr>
                <w:rStyle w:val="Hipervnculo"/>
                <w:sz w:val="18"/>
                <w:lang w:val="es-ES_tradnl"/>
              </w:rPr>
              <w:t>Salud y Alimentación</w:t>
            </w:r>
            <w:r>
              <w:rPr>
                <w:sz w:val="18"/>
                <w:lang w:val="es-ES_tradnl"/>
              </w:rPr>
              <w:fldChar w:fldCharType="end"/>
            </w:r>
          </w:p>
        </w:tc>
        <w:tc>
          <w:tcPr>
            <w:tcW w:w="791" w:type="dxa"/>
            <w:gridSpan w:val="2"/>
            <w:tcBorders>
              <w:left w:val="nil"/>
              <w:right w:val="nil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011" w:rsidRDefault="00B00F5D">
            <w:pPr>
              <w:jc w:val="right"/>
              <w:rPr>
                <w:sz w:val="18"/>
                <w:lang w:val="es-ES_tradnl"/>
              </w:rPr>
            </w:pPr>
            <w:hyperlink w:anchor="area" w:tooltip="Acciones que promuevan y favorescan el rescate, conservación y transmisión de la cultura." w:history="1">
              <w:r w:rsidR="009C3011">
                <w:rPr>
                  <w:rStyle w:val="Hipervnculo"/>
                  <w:sz w:val="18"/>
                  <w:lang w:val="es-ES_tradnl"/>
                </w:rPr>
                <w:t>Preservación y Difusión de la cultura</w:t>
              </w:r>
            </w:hyperlink>
            <w:r w:rsidR="009C3011">
              <w:rPr>
                <w:sz w:val="18"/>
                <w:lang w:val="es-ES_tradnl"/>
              </w:rPr>
              <w:t xml:space="preserve"> </w:t>
            </w:r>
          </w:p>
        </w:tc>
        <w:tc>
          <w:tcPr>
            <w:tcW w:w="611" w:type="dxa"/>
            <w:gridSpan w:val="2"/>
            <w:tcBorders>
              <w:left w:val="nil"/>
              <w:right w:val="nil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</w:tr>
      <w:tr w:rsidR="009C3011">
        <w:trPr>
          <w:cantSplit/>
          <w:jc w:val="center"/>
        </w:trPr>
        <w:tc>
          <w:tcPr>
            <w:tcW w:w="3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3011" w:rsidRDefault="00B00F5D">
            <w:pPr>
              <w:jc w:val="right"/>
              <w:rPr>
                <w:sz w:val="18"/>
                <w:lang w:val="es-ES_tradnl"/>
              </w:rPr>
            </w:pPr>
            <w:hyperlink w:anchor="area" w:tooltip="Acciones, dirigidas a atender proyectos productivos y de servicio de prioridad social." w:history="1">
              <w:r w:rsidR="009C3011">
                <w:rPr>
                  <w:rStyle w:val="Hipervnculo"/>
                  <w:sz w:val="18"/>
                  <w:lang w:val="es-ES_tradnl"/>
                </w:rPr>
                <w:t>Económica</w:t>
              </w:r>
            </w:hyperlink>
          </w:p>
        </w:tc>
        <w:tc>
          <w:tcPr>
            <w:tcW w:w="79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011" w:rsidRDefault="00B00F5D">
            <w:pPr>
              <w:jc w:val="right"/>
              <w:rPr>
                <w:sz w:val="18"/>
                <w:lang w:val="es-ES_tradnl"/>
              </w:rPr>
            </w:pPr>
            <w:hyperlink w:anchor="area" w:tooltip="Acciones encaminadas a la prevención de los problemas ambientales, promoviendo especialemente acciones para el desarrollo sustentable." w:history="1">
              <w:r w:rsidR="009C3011">
                <w:rPr>
                  <w:rStyle w:val="Hipervnculo"/>
                  <w:sz w:val="18"/>
                  <w:lang w:val="es-ES_tradnl"/>
                </w:rPr>
                <w:t xml:space="preserve">    Medio Ambiente</w:t>
              </w:r>
            </w:hyperlink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11" w:rsidRDefault="009C3011">
            <w:pPr>
              <w:jc w:val="right"/>
              <w:rPr>
                <w:sz w:val="20"/>
                <w:lang w:val="es-ES_tradnl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3011" w:rsidRDefault="009C3011">
            <w:pPr>
              <w:jc w:val="right"/>
              <w:rPr>
                <w:sz w:val="20"/>
                <w:lang w:val="es-ES_tradnl"/>
              </w:rPr>
            </w:pPr>
          </w:p>
        </w:tc>
      </w:tr>
      <w:tr w:rsidR="009C3011" w:rsidRPr="00645423" w:rsidTr="000C6F91">
        <w:trPr>
          <w:gridAfter w:val="1"/>
          <w:wAfter w:w="12" w:type="dxa"/>
          <w:cantSplit/>
          <w:jc w:val="center"/>
        </w:trPr>
        <w:tc>
          <w:tcPr>
            <w:tcW w:w="3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3011" w:rsidRDefault="00B00F5D" w:rsidP="00645423">
            <w:pPr>
              <w:jc w:val="right"/>
              <w:rPr>
                <w:sz w:val="18"/>
                <w:lang w:val="es-ES_tradnl"/>
              </w:rPr>
            </w:pPr>
            <w:hyperlink w:anchor="area" w:tooltip="Acciones que propongan la mejora en las condiciones de hábitad o mejor uso y aprovechamiento de los suelos." w:history="1">
              <w:r w:rsidR="00645423">
                <w:rPr>
                  <w:rStyle w:val="Hipervnculo"/>
                  <w:sz w:val="18"/>
                  <w:lang w:val="es-ES_tradnl"/>
                </w:rPr>
                <w:t xml:space="preserve"> Vivienda y</w:t>
              </w:r>
              <w:r w:rsidR="009C3011">
                <w:rPr>
                  <w:rStyle w:val="Hipervnculo"/>
                  <w:sz w:val="18"/>
                  <w:lang w:val="es-ES_tradnl"/>
                </w:rPr>
                <w:t xml:space="preserve"> Urban</w:t>
              </w:r>
              <w:r w:rsidR="00645423">
                <w:rPr>
                  <w:rStyle w:val="Hipervnculo"/>
                  <w:sz w:val="18"/>
                  <w:lang w:val="es-ES_tradnl"/>
                </w:rPr>
                <w:t>ismo</w:t>
              </w:r>
              <w:r w:rsidR="009C3011">
                <w:rPr>
                  <w:rStyle w:val="Hipervnculo"/>
                  <w:sz w:val="18"/>
                  <w:lang w:val="es-ES_tradnl"/>
                </w:rPr>
                <w:t xml:space="preserve"> </w:t>
              </w:r>
            </w:hyperlink>
            <w:r w:rsidR="009C3011">
              <w:rPr>
                <w:sz w:val="18"/>
                <w:lang w:val="es-ES_tradnl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3011" w:rsidRDefault="00B00F5D">
            <w:pPr>
              <w:jc w:val="right"/>
              <w:rPr>
                <w:sz w:val="18"/>
                <w:lang w:val="es-ES_tradnl"/>
              </w:rPr>
            </w:pPr>
            <w:hyperlink w:anchor="area" w:tooltip="Acciones que permitan el gozo y ajercicio de derechos humanos y acciones en materia de justicia en cualquiera de sus ámbitos." w:history="1">
              <w:r w:rsidR="009C3011">
                <w:rPr>
                  <w:rStyle w:val="Hipervnculo"/>
                  <w:sz w:val="18"/>
                  <w:lang w:val="es-ES_tradnl"/>
                </w:rPr>
                <w:t xml:space="preserve"> Justicia</w:t>
              </w:r>
            </w:hyperlink>
            <w:r w:rsidR="00645423">
              <w:rPr>
                <w:rStyle w:val="Hipervnculo"/>
                <w:sz w:val="18"/>
                <w:lang w:val="es-ES_tradnl"/>
              </w:rPr>
              <w:t xml:space="preserve"> y Derecho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3011" w:rsidRPr="003D624F" w:rsidRDefault="003D624F" w:rsidP="003D624F">
            <w:pPr>
              <w:jc w:val="center"/>
              <w:rPr>
                <w:b/>
                <w:sz w:val="18"/>
                <w:lang w:val="es-ES_tradnl"/>
              </w:rPr>
            </w:pPr>
            <w:r w:rsidRPr="003D624F">
              <w:rPr>
                <w:b/>
                <w:sz w:val="18"/>
                <w:lang w:val="es-ES_tradnl"/>
              </w:rPr>
              <w:t>X</w:t>
            </w:r>
          </w:p>
        </w:tc>
        <w:tc>
          <w:tcPr>
            <w:tcW w:w="27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</w:tr>
      <w:tr w:rsidR="009C3011" w:rsidTr="000C6F91">
        <w:trPr>
          <w:gridAfter w:val="1"/>
          <w:wAfter w:w="12" w:type="dxa"/>
          <w:cantSplit/>
          <w:jc w:val="center"/>
        </w:trPr>
        <w:tc>
          <w:tcPr>
            <w:tcW w:w="3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3011" w:rsidRDefault="00B00F5D">
            <w:pPr>
              <w:jc w:val="right"/>
              <w:rPr>
                <w:sz w:val="18"/>
                <w:lang w:val="es-ES_tradnl"/>
              </w:rPr>
            </w:pPr>
            <w:hyperlink r:id="rId8" w:history="1">
              <w:r w:rsidR="00645423" w:rsidRPr="00180887">
                <w:rPr>
                  <w:rStyle w:val="Hipervnculo"/>
                  <w:sz w:val="18"/>
                  <w:lang w:val="es-ES_tradnl"/>
                </w:rPr>
                <w:t>Innovación</w:t>
              </w:r>
              <w:r w:rsidR="000C6F91" w:rsidRPr="00180887">
                <w:rPr>
                  <w:rStyle w:val="Hipervnculo"/>
                  <w:sz w:val="18"/>
                  <w:lang w:val="es-ES_tradnl"/>
                </w:rPr>
                <w:t xml:space="preserve"> Tecnológic</w:t>
              </w:r>
              <w:r w:rsidR="00645423" w:rsidRPr="00180887">
                <w:rPr>
                  <w:rStyle w:val="Hipervnculo"/>
                  <w:sz w:val="18"/>
                  <w:lang w:val="es-ES_tradnl"/>
                </w:rPr>
                <w:t>a</w:t>
              </w:r>
            </w:hyperlink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3011" w:rsidRDefault="00B00F5D">
            <w:pPr>
              <w:jc w:val="right"/>
              <w:rPr>
                <w:sz w:val="18"/>
                <w:lang w:val="es-ES_tradnl"/>
              </w:rPr>
            </w:pPr>
            <w:hyperlink w:anchor="area" w:tooltip="Acciones encaminadas a abatir el rezago educativo y/o al mejoramiento de los procesos educativos." w:history="1">
              <w:r w:rsidR="009C3011">
                <w:rPr>
                  <w:rStyle w:val="Hipervnculo"/>
                  <w:sz w:val="18"/>
                  <w:lang w:val="es-ES_tradnl"/>
                </w:rPr>
                <w:t>Educación</w:t>
              </w:r>
            </w:hyperlink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3011" w:rsidRDefault="009C3011" w:rsidP="00F245FC">
            <w:pPr>
              <w:jc w:val="center"/>
              <w:rPr>
                <w:sz w:val="18"/>
                <w:lang w:val="es-ES_tradnl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</w:tr>
    </w:tbl>
    <w:p w:rsidR="009C3011" w:rsidRDefault="009C3011">
      <w:pPr>
        <w:jc w:val="both"/>
        <w:rPr>
          <w:sz w:val="22"/>
          <w:lang w:val="es-ES_tradnl"/>
        </w:rPr>
      </w:pP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  <w:t xml:space="preserve">         </w:t>
      </w:r>
      <w:r>
        <w:rPr>
          <w:sz w:val="22"/>
          <w:lang w:val="es-ES_tradnl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4"/>
      </w:tblGrid>
      <w:tr w:rsidR="009C3011" w:rsidRPr="00B42B58">
        <w:trPr>
          <w:jc w:val="center"/>
        </w:trPr>
        <w:tc>
          <w:tcPr>
            <w:tcW w:w="10634" w:type="dxa"/>
            <w:tcBorders>
              <w:top w:val="nil"/>
              <w:left w:val="nil"/>
              <w:bottom w:val="nil"/>
              <w:right w:val="nil"/>
            </w:tcBorders>
          </w:tcPr>
          <w:bookmarkStart w:id="1" w:name="_Justificación_(Máximo_¼_de_página):"/>
          <w:bookmarkStart w:id="2" w:name="_Justificación_Social_(Máximo_¼_de_p"/>
          <w:bookmarkEnd w:id="1"/>
          <w:bookmarkEnd w:id="2"/>
          <w:p w:rsidR="009C3011" w:rsidRDefault="004079CA">
            <w:pPr>
              <w:pStyle w:val="Ttulo9"/>
            </w:pPr>
            <w:r>
              <w:fldChar w:fldCharType="begin"/>
            </w:r>
            <w:r w:rsidR="009C3011">
              <w:instrText>HYPERLINK  \l "_Justificación_(Máximo_¼_de página):" \o "Describir la prioridad social a la que se atiende a través de la prestación del S.S. La Prioridad debe estar fundamentada en una necesidad social vinculada con el área prioritaria de desarrollo, debe especificar el impacto esperado. (Resultado a obtener)"</w:instrText>
            </w:r>
            <w:r>
              <w:fldChar w:fldCharType="separate"/>
            </w:r>
            <w:r w:rsidR="009C3011">
              <w:rPr>
                <w:rStyle w:val="Hipervnculo"/>
              </w:rPr>
              <w:t>Justificación Social</w:t>
            </w:r>
            <w:r>
              <w:fldChar w:fldCharType="end"/>
            </w:r>
            <w:r w:rsidR="009C3011">
              <w:t xml:space="preserve"> (Máximo ¼ de página):</w:t>
            </w:r>
          </w:p>
        </w:tc>
      </w:tr>
      <w:tr w:rsidR="009C3011" w:rsidRPr="00B42B58">
        <w:trPr>
          <w:jc w:val="center"/>
        </w:trPr>
        <w:tc>
          <w:tcPr>
            <w:tcW w:w="10634" w:type="dxa"/>
            <w:tcBorders>
              <w:top w:val="single" w:sz="4" w:space="0" w:color="auto"/>
              <w:bottom w:val="single" w:sz="4" w:space="0" w:color="auto"/>
            </w:tcBorders>
          </w:tcPr>
          <w:p w:rsidR="009C3011" w:rsidRDefault="003D624F">
            <w:pPr>
              <w:jc w:val="both"/>
              <w:rPr>
                <w:sz w:val="18"/>
                <w:lang w:val="es-MX"/>
              </w:rPr>
            </w:pPr>
            <w:r w:rsidRPr="003D624F">
              <w:rPr>
                <w:sz w:val="18"/>
                <w:lang w:val="es-MX"/>
              </w:rPr>
              <w:t xml:space="preserve">La comisión de </w:t>
            </w:r>
            <w:r w:rsidR="00B0564D" w:rsidRPr="003D624F">
              <w:rPr>
                <w:sz w:val="18"/>
                <w:lang w:val="es-MX"/>
              </w:rPr>
              <w:t xml:space="preserve">Derechos </w:t>
            </w:r>
            <w:r w:rsidRPr="003D624F">
              <w:rPr>
                <w:sz w:val="18"/>
                <w:lang w:val="es-MX"/>
              </w:rPr>
              <w:t xml:space="preserve">Humanos del </w:t>
            </w:r>
            <w:r w:rsidR="007F6FBD" w:rsidRPr="003D624F">
              <w:rPr>
                <w:sz w:val="18"/>
                <w:lang w:val="es-MX"/>
              </w:rPr>
              <w:t xml:space="preserve">Estado </w:t>
            </w:r>
            <w:r w:rsidRPr="003D624F">
              <w:rPr>
                <w:sz w:val="18"/>
                <w:lang w:val="es-MX"/>
              </w:rPr>
              <w:t xml:space="preserve">de Yucatán </w:t>
            </w:r>
            <w:r>
              <w:rPr>
                <w:sz w:val="18"/>
                <w:lang w:val="es-MX"/>
              </w:rPr>
              <w:t>(Codhey), tiene como finalidad esencial la protección, defensa, estudio y divulgación de los derechos humanos en el estado de Yucatán, donde la prioridad es la atención a las personas que se encuentran en condiciones de mayor vulnerab</w:t>
            </w:r>
            <w:r w:rsidR="007F6FBD">
              <w:rPr>
                <w:sz w:val="18"/>
                <w:lang w:val="es-MX"/>
              </w:rPr>
              <w:t>ilidad, para lograr tales fines</w:t>
            </w:r>
            <w:r>
              <w:rPr>
                <w:sz w:val="18"/>
                <w:lang w:val="es-MX"/>
              </w:rPr>
              <w:t xml:space="preserve"> esta Comisión requiere de apoyo</w:t>
            </w:r>
            <w:r w:rsidR="007F6FBD">
              <w:rPr>
                <w:sz w:val="18"/>
                <w:lang w:val="es-MX"/>
              </w:rPr>
              <w:t xml:space="preserve"> de profesionales de diversas áreas del conocimiento, y la prestación de su servicio social es fundamental, lo que contribuye a hacer de las acciones de esta institución un ejercicio más eficiente y eficaz.</w:t>
            </w:r>
          </w:p>
          <w:p w:rsidR="00E161ED" w:rsidRDefault="00E161ED">
            <w:pPr>
              <w:jc w:val="both"/>
              <w:rPr>
                <w:b/>
                <w:sz w:val="18"/>
                <w:lang w:val="es-MX"/>
              </w:rPr>
            </w:pPr>
          </w:p>
          <w:p w:rsidR="007F6FBD" w:rsidRPr="007F6FBD" w:rsidRDefault="007F6FBD" w:rsidP="007F6FBD">
            <w:pPr>
              <w:jc w:val="both"/>
              <w:rPr>
                <w:sz w:val="18"/>
                <w:lang w:val="es-MX"/>
              </w:rPr>
            </w:pPr>
            <w:r w:rsidRPr="007F6FBD">
              <w:rPr>
                <w:sz w:val="18"/>
                <w:lang w:val="es-MX"/>
              </w:rPr>
              <w:t>De la misma manera</w:t>
            </w:r>
            <w:r>
              <w:rPr>
                <w:sz w:val="18"/>
                <w:lang w:val="es-MX"/>
              </w:rPr>
              <w:t>, el desempeño de los prestadores de servicio social contribuirá en su conocimiento sobre la defensa, promoción y estudio de los Derechos Humanos desde el interior de la institución garante de este ejercicio en la entidad.</w:t>
            </w:r>
          </w:p>
        </w:tc>
      </w:tr>
      <w:tr w:rsidR="009C3011" w:rsidRPr="00436850">
        <w:trPr>
          <w:jc w:val="center"/>
        </w:trPr>
        <w:tc>
          <w:tcPr>
            <w:tcW w:w="10634" w:type="dxa"/>
            <w:tcBorders>
              <w:top w:val="nil"/>
              <w:left w:val="nil"/>
              <w:bottom w:val="nil"/>
              <w:right w:val="nil"/>
            </w:tcBorders>
          </w:tcPr>
          <w:p w:rsidR="009C3011" w:rsidRDefault="009C3011">
            <w:pPr>
              <w:rPr>
                <w:lang w:val="es-ES_tradnl"/>
              </w:rPr>
            </w:pPr>
          </w:p>
          <w:p w:rsidR="009C3011" w:rsidRDefault="00B00F5D" w:rsidP="00436850">
            <w:pPr>
              <w:rPr>
                <w:b/>
                <w:lang w:val="es-ES_tradnl"/>
              </w:rPr>
            </w:pPr>
            <w:hyperlink w:anchor="_Justificación_(Máximo_¼_de página):" w:tooltip="Describir lo que pretende lograr en la implementación del proyecto." w:history="1">
              <w:r w:rsidR="009C3011">
                <w:rPr>
                  <w:rStyle w:val="Hipervnculo"/>
                  <w:b/>
                  <w:lang w:val="es-ES_tradnl"/>
                </w:rPr>
                <w:t>Objetivos Generales</w:t>
              </w:r>
            </w:hyperlink>
            <w:r w:rsidR="009C3011">
              <w:rPr>
                <w:b/>
                <w:lang w:val="es-ES_tradnl"/>
              </w:rPr>
              <w:t xml:space="preserve">  y  </w:t>
            </w:r>
            <w:hyperlink w:anchor="_Justificación_(Máximo_¼_de página):" w:tooltip="Se refiere a las diferentes propósitos que permiten lograr el objetivo general." w:history="1">
              <w:r w:rsidR="009C3011">
                <w:rPr>
                  <w:rStyle w:val="Hipervnculo"/>
                  <w:b/>
                  <w:lang w:val="es-ES_tradnl"/>
                </w:rPr>
                <w:t>Específicos</w:t>
              </w:r>
            </w:hyperlink>
            <w:r w:rsidR="009C3011">
              <w:rPr>
                <w:b/>
                <w:lang w:val="es-ES_tradnl"/>
              </w:rPr>
              <w:t xml:space="preserve"> : </w:t>
            </w:r>
          </w:p>
        </w:tc>
      </w:tr>
      <w:tr w:rsidR="009C3011" w:rsidRPr="00B42B58">
        <w:trPr>
          <w:jc w:val="center"/>
        </w:trPr>
        <w:tc>
          <w:tcPr>
            <w:tcW w:w="10634" w:type="dxa"/>
            <w:tcBorders>
              <w:top w:val="single" w:sz="4" w:space="0" w:color="auto"/>
              <w:bottom w:val="single" w:sz="4" w:space="0" w:color="auto"/>
            </w:tcBorders>
          </w:tcPr>
          <w:p w:rsidR="00E161ED" w:rsidRDefault="007F6FBD" w:rsidP="00281547">
            <w:pPr>
              <w:jc w:val="both"/>
              <w:rPr>
                <w:sz w:val="18"/>
                <w:lang w:val="es-MX"/>
              </w:rPr>
            </w:pPr>
            <w:r w:rsidRPr="007F6FBD">
              <w:rPr>
                <w:sz w:val="18"/>
                <w:lang w:val="es-MX"/>
              </w:rPr>
              <w:t xml:space="preserve">Objetivo </w:t>
            </w:r>
            <w:r w:rsidR="00281547" w:rsidRPr="007F6FBD">
              <w:rPr>
                <w:sz w:val="18"/>
                <w:lang w:val="es-MX"/>
              </w:rPr>
              <w:t>General</w:t>
            </w:r>
            <w:r w:rsidRPr="007F6FBD">
              <w:rPr>
                <w:sz w:val="18"/>
                <w:lang w:val="es-MX"/>
              </w:rPr>
              <w:t>:</w:t>
            </w:r>
            <w:r>
              <w:rPr>
                <w:sz w:val="18"/>
                <w:lang w:val="es-MX"/>
              </w:rPr>
              <w:t xml:space="preserve"> Fortalecer la cultura de los derechos humanos en la población del estado de Yucatán a través de la promoción, divulgación, y estudio de los mismos, mediante el diseño y ejecución </w:t>
            </w:r>
            <w:r w:rsidR="00281547">
              <w:rPr>
                <w:sz w:val="18"/>
                <w:lang w:val="es-MX"/>
              </w:rPr>
              <w:t>estratégicas de programas de defensa, formación, capacitación, estudio, investigación, y vinculación.</w:t>
            </w:r>
          </w:p>
          <w:p w:rsidR="00281547" w:rsidRDefault="00281547" w:rsidP="00281547">
            <w:pPr>
              <w:jc w:val="both"/>
              <w:rPr>
                <w:sz w:val="18"/>
                <w:lang w:val="es-MX"/>
              </w:rPr>
            </w:pPr>
          </w:p>
          <w:p w:rsidR="00281547" w:rsidRDefault="00281547" w:rsidP="00281547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Objetivos Específicos:</w:t>
            </w:r>
          </w:p>
          <w:p w:rsidR="00281547" w:rsidRDefault="00281547" w:rsidP="00281547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1.- Apoyar en la defensa de los derechos humanos en la entidad</w:t>
            </w:r>
            <w:r w:rsidR="00965467">
              <w:rPr>
                <w:sz w:val="18"/>
                <w:lang w:val="es-MX"/>
              </w:rPr>
              <w:t>.</w:t>
            </w:r>
          </w:p>
          <w:p w:rsidR="00281547" w:rsidRDefault="00281547" w:rsidP="00281547">
            <w:pPr>
              <w:jc w:val="both"/>
              <w:rPr>
                <w:sz w:val="18"/>
                <w:lang w:val="es-MX"/>
              </w:rPr>
            </w:pPr>
            <w:r w:rsidRPr="00281547">
              <w:rPr>
                <w:sz w:val="18"/>
                <w:lang w:val="es-MX"/>
              </w:rPr>
              <w:t xml:space="preserve">2.- Promover la cultura del respeto y educación en derechos humanos a través de </w:t>
            </w:r>
            <w:r>
              <w:rPr>
                <w:sz w:val="18"/>
                <w:lang w:val="es-MX"/>
              </w:rPr>
              <w:t>actividades estratégicas de capacitación</w:t>
            </w:r>
            <w:r w:rsidRPr="00281547">
              <w:rPr>
                <w:sz w:val="18"/>
                <w:lang w:val="es-MX"/>
              </w:rPr>
              <w:t xml:space="preserve"> en los niveles formal, no formal e informal de educación.</w:t>
            </w:r>
          </w:p>
          <w:p w:rsidR="00281547" w:rsidRPr="00281547" w:rsidRDefault="00281547" w:rsidP="00281547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3.- Secundar en el estudio e investigaci</w:t>
            </w:r>
            <w:r w:rsidRPr="00281547">
              <w:rPr>
                <w:sz w:val="18"/>
                <w:lang w:val="es-MX"/>
              </w:rPr>
              <w:t>ón de las condiciones de los derechos humanos en la entidad.</w:t>
            </w:r>
          </w:p>
          <w:p w:rsidR="00281547" w:rsidRPr="00281547" w:rsidRDefault="00281547" w:rsidP="00281547">
            <w:pPr>
              <w:jc w:val="both"/>
              <w:rPr>
                <w:sz w:val="18"/>
                <w:lang w:val="es-MX"/>
              </w:rPr>
            </w:pPr>
            <w:r w:rsidRPr="00281547">
              <w:rPr>
                <w:sz w:val="18"/>
                <w:lang w:val="es-MX"/>
              </w:rPr>
              <w:t>4.- Mejorar la garantía, protección y establecimiento de los derechos humanos, fortaleciendo los mecanismos de pro</w:t>
            </w:r>
            <w:r w:rsidR="00965467">
              <w:rPr>
                <w:sz w:val="18"/>
                <w:lang w:val="es-MX"/>
              </w:rPr>
              <w:t>moción y difusión de los mismos, dirigido a la población en general, priorizando los grupos vulnerables.</w:t>
            </w:r>
          </w:p>
          <w:p w:rsidR="00281547" w:rsidRPr="00281547" w:rsidRDefault="00281547" w:rsidP="00281547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 xml:space="preserve">5.- </w:t>
            </w:r>
            <w:r w:rsidRPr="00281547">
              <w:rPr>
                <w:sz w:val="18"/>
                <w:lang w:val="es-MX"/>
              </w:rPr>
              <w:t>Fortalecer el objetivo de la institución a través de la intervención del profesional en Trabajo Social y su incidencia en la difusión y promoción de los derechos humanos.</w:t>
            </w:r>
          </w:p>
          <w:p w:rsidR="00281547" w:rsidRPr="00BE20F1" w:rsidRDefault="00281547" w:rsidP="00487F15">
            <w:pPr>
              <w:jc w:val="both"/>
              <w:rPr>
                <w:b/>
                <w:sz w:val="18"/>
                <w:lang w:val="es-MX"/>
              </w:rPr>
            </w:pPr>
            <w:r>
              <w:rPr>
                <w:sz w:val="18"/>
                <w:lang w:val="es-MX"/>
              </w:rPr>
              <w:t xml:space="preserve">6.- </w:t>
            </w:r>
            <w:r w:rsidR="00487F15">
              <w:rPr>
                <w:sz w:val="18"/>
                <w:lang w:val="es-MX"/>
              </w:rPr>
              <w:t>Ayudar en la administración de recursos humanos, materiales y finanzas para el buen funcionamiento de la institución garante de defender los derechos humanos en la entidad.</w:t>
            </w:r>
          </w:p>
        </w:tc>
      </w:tr>
    </w:tbl>
    <w:p w:rsidR="00926FD1" w:rsidRDefault="00926FD1">
      <w:pPr>
        <w:rPr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4"/>
      </w:tblGrid>
      <w:tr w:rsidR="009C3011" w:rsidRPr="00B42B58">
        <w:trPr>
          <w:jc w:val="center"/>
        </w:trPr>
        <w:tc>
          <w:tcPr>
            <w:tcW w:w="10634" w:type="dxa"/>
            <w:tcBorders>
              <w:top w:val="nil"/>
              <w:left w:val="nil"/>
              <w:bottom w:val="nil"/>
              <w:right w:val="nil"/>
            </w:tcBorders>
          </w:tcPr>
          <w:bookmarkStart w:id="3" w:name="_Metas:"/>
          <w:bookmarkEnd w:id="3"/>
          <w:p w:rsidR="009C3011" w:rsidRDefault="004079CA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fldChar w:fldCharType="begin"/>
            </w:r>
            <w:r w:rsidR="00D82EAC">
              <w:rPr>
                <w:b/>
                <w:lang w:val="es-ES_tradnl"/>
              </w:rPr>
              <w:instrText>HYPERLINK  \l "_Metas:" \o "Enlistar las actividades que realizarán los prestadores así como el horario y los espacios o lugares donde éstas se llevarán al cabo. "</w:instrText>
            </w:r>
            <w:r>
              <w:rPr>
                <w:b/>
                <w:lang w:val="es-ES_tradnl"/>
              </w:rPr>
              <w:fldChar w:fldCharType="separate"/>
            </w:r>
            <w:r w:rsidR="00D82EAC">
              <w:rPr>
                <w:rStyle w:val="Hipervnculo"/>
                <w:b/>
                <w:lang w:val="es-ES_tradnl"/>
              </w:rPr>
              <w:t>Acciones a realizar, generales y  por perfil (disciplina):</w:t>
            </w:r>
            <w:r>
              <w:rPr>
                <w:b/>
                <w:lang w:val="es-ES_tradnl"/>
              </w:rPr>
              <w:fldChar w:fldCharType="end"/>
            </w:r>
          </w:p>
        </w:tc>
      </w:tr>
      <w:tr w:rsidR="009C3011" w:rsidRPr="00B42B58">
        <w:trPr>
          <w:jc w:val="center"/>
        </w:trPr>
        <w:tc>
          <w:tcPr>
            <w:tcW w:w="10634" w:type="dxa"/>
            <w:tcBorders>
              <w:top w:val="single" w:sz="4" w:space="0" w:color="auto"/>
              <w:bottom w:val="single" w:sz="4" w:space="0" w:color="auto"/>
            </w:tcBorders>
          </w:tcPr>
          <w:p w:rsidR="00A22473" w:rsidRPr="008F420F" w:rsidRDefault="00A22473" w:rsidP="00724429">
            <w:pPr>
              <w:widowControl/>
              <w:jc w:val="both"/>
              <w:rPr>
                <w:szCs w:val="24"/>
                <w:lang w:val="es-MX"/>
              </w:rPr>
            </w:pPr>
            <w:r w:rsidRPr="008F420F">
              <w:rPr>
                <w:szCs w:val="24"/>
                <w:lang w:val="es-MX"/>
              </w:rPr>
              <w:t>De forma general,</w:t>
            </w:r>
            <w:r w:rsidR="0062250C" w:rsidRPr="008F420F">
              <w:rPr>
                <w:szCs w:val="24"/>
                <w:lang w:val="es-MX"/>
              </w:rPr>
              <w:t xml:space="preserve"> </w:t>
            </w:r>
            <w:r w:rsidR="00B0564D" w:rsidRPr="008F420F">
              <w:rPr>
                <w:szCs w:val="24"/>
                <w:lang w:val="es-MX"/>
              </w:rPr>
              <w:t xml:space="preserve">los prestadores del servicio social </w:t>
            </w:r>
            <w:r w:rsidRPr="008F420F">
              <w:rPr>
                <w:szCs w:val="24"/>
                <w:lang w:val="es-MX"/>
              </w:rPr>
              <w:t xml:space="preserve">podrán desarrollar diversas actividades de apoyo </w:t>
            </w:r>
            <w:r w:rsidR="00B421BB" w:rsidRPr="008F420F">
              <w:rPr>
                <w:szCs w:val="24"/>
                <w:lang w:val="es-MX"/>
              </w:rPr>
              <w:t xml:space="preserve">(logístico-administrativo) </w:t>
            </w:r>
            <w:r w:rsidRPr="008F420F">
              <w:rPr>
                <w:szCs w:val="24"/>
                <w:lang w:val="es-MX"/>
              </w:rPr>
              <w:t>en las funciones de la institución</w:t>
            </w:r>
            <w:r w:rsidR="00B0564D" w:rsidRPr="008F420F">
              <w:rPr>
                <w:szCs w:val="24"/>
                <w:lang w:val="es-MX"/>
              </w:rPr>
              <w:t>,</w:t>
            </w:r>
            <w:r w:rsidRPr="008F420F">
              <w:rPr>
                <w:szCs w:val="24"/>
                <w:lang w:val="es-MX"/>
              </w:rPr>
              <w:t xml:space="preserve"> con </w:t>
            </w:r>
            <w:r w:rsidR="00B0564D" w:rsidRPr="008F420F">
              <w:rPr>
                <w:szCs w:val="24"/>
                <w:lang w:val="es-MX"/>
              </w:rPr>
              <w:t>el fin de fortalecer las mismas</w:t>
            </w:r>
            <w:r w:rsidRPr="008F420F">
              <w:rPr>
                <w:szCs w:val="24"/>
                <w:lang w:val="es-MX"/>
              </w:rPr>
              <w:t>.</w:t>
            </w:r>
            <w:r w:rsidR="00B0564D" w:rsidRPr="008F420F">
              <w:rPr>
                <w:szCs w:val="24"/>
                <w:lang w:val="es-MX"/>
              </w:rPr>
              <w:t xml:space="preserve"> No obstante, en razón de su disciplina podrán realizar las siguientes acciones:</w:t>
            </w:r>
          </w:p>
          <w:p w:rsidR="0079103F" w:rsidRPr="008F420F" w:rsidRDefault="0079103F" w:rsidP="00724429">
            <w:pPr>
              <w:widowControl/>
              <w:jc w:val="both"/>
              <w:rPr>
                <w:szCs w:val="24"/>
                <w:lang w:val="es-MX"/>
              </w:rPr>
            </w:pPr>
          </w:p>
          <w:p w:rsidR="00A22473" w:rsidRPr="008F420F" w:rsidRDefault="00B0564D" w:rsidP="00B0564D">
            <w:pPr>
              <w:pStyle w:val="Prrafodelista"/>
              <w:widowControl/>
              <w:numPr>
                <w:ilvl w:val="0"/>
                <w:numId w:val="4"/>
              </w:numPr>
              <w:jc w:val="both"/>
              <w:rPr>
                <w:szCs w:val="24"/>
                <w:lang w:val="es-MX"/>
              </w:rPr>
            </w:pPr>
            <w:r w:rsidRPr="008F420F">
              <w:rPr>
                <w:szCs w:val="24"/>
                <w:lang w:val="es-MX"/>
              </w:rPr>
              <w:t xml:space="preserve">Derecho </w:t>
            </w:r>
          </w:p>
          <w:p w:rsidR="00724429" w:rsidRPr="008F420F" w:rsidRDefault="00724429" w:rsidP="00724429">
            <w:pPr>
              <w:widowControl/>
              <w:jc w:val="both"/>
              <w:rPr>
                <w:szCs w:val="24"/>
                <w:lang w:val="es-MX"/>
              </w:rPr>
            </w:pPr>
            <w:r w:rsidRPr="008F420F">
              <w:rPr>
                <w:szCs w:val="24"/>
                <w:lang w:val="es-MX"/>
              </w:rPr>
              <w:t>Análisis, investigación, revisión, entrevistas y diligencias relativas a la integración de los expedientes de quejas, bajo supervisión</w:t>
            </w:r>
          </w:p>
          <w:p w:rsidR="0062250C" w:rsidRPr="008F420F" w:rsidRDefault="00B0564D" w:rsidP="00724429">
            <w:pPr>
              <w:widowControl/>
              <w:jc w:val="both"/>
              <w:rPr>
                <w:szCs w:val="24"/>
                <w:lang w:val="es-MX"/>
              </w:rPr>
            </w:pPr>
            <w:r w:rsidRPr="008F420F">
              <w:rPr>
                <w:szCs w:val="24"/>
                <w:lang w:val="es-MX"/>
              </w:rPr>
              <w:t xml:space="preserve">Auxiliar </w:t>
            </w:r>
            <w:r w:rsidR="0062250C" w:rsidRPr="008F420F">
              <w:rPr>
                <w:szCs w:val="24"/>
                <w:lang w:val="es-MX"/>
              </w:rPr>
              <w:t>en la redacción de escritos, acuerdos y solicitudes de información</w:t>
            </w:r>
          </w:p>
          <w:p w:rsidR="0062250C" w:rsidRPr="008F420F" w:rsidRDefault="0062250C" w:rsidP="00724429">
            <w:pPr>
              <w:widowControl/>
              <w:jc w:val="both"/>
              <w:rPr>
                <w:szCs w:val="24"/>
                <w:lang w:val="es-MX"/>
              </w:rPr>
            </w:pPr>
            <w:r w:rsidRPr="008F420F">
              <w:rPr>
                <w:szCs w:val="24"/>
                <w:lang w:val="es-MX"/>
              </w:rPr>
              <w:t>Apoyar en la</w:t>
            </w:r>
            <w:r w:rsidR="00076892" w:rsidRPr="008F420F">
              <w:rPr>
                <w:szCs w:val="24"/>
                <w:lang w:val="es-MX"/>
              </w:rPr>
              <w:t>s orientaciones y</w:t>
            </w:r>
            <w:r w:rsidRPr="008F420F">
              <w:rPr>
                <w:szCs w:val="24"/>
                <w:lang w:val="es-MX"/>
              </w:rPr>
              <w:t xml:space="preserve"> atención </w:t>
            </w:r>
            <w:r w:rsidR="00076892" w:rsidRPr="008F420F">
              <w:rPr>
                <w:szCs w:val="24"/>
                <w:lang w:val="es-MX"/>
              </w:rPr>
              <w:t>d</w:t>
            </w:r>
            <w:r w:rsidR="00C96806" w:rsidRPr="008F420F">
              <w:rPr>
                <w:szCs w:val="24"/>
                <w:lang w:val="es-MX"/>
              </w:rPr>
              <w:t>e los quejosos</w:t>
            </w:r>
          </w:p>
          <w:p w:rsidR="00C96806" w:rsidRPr="008F420F" w:rsidRDefault="00C96806" w:rsidP="00724429">
            <w:pPr>
              <w:widowControl/>
              <w:jc w:val="both"/>
              <w:rPr>
                <w:szCs w:val="24"/>
                <w:lang w:val="es-MX"/>
              </w:rPr>
            </w:pPr>
            <w:r w:rsidRPr="008F420F">
              <w:rPr>
                <w:szCs w:val="24"/>
                <w:lang w:val="es-MX"/>
              </w:rPr>
              <w:t>Apoyo en notificaciones</w:t>
            </w:r>
            <w:r w:rsidR="00076892" w:rsidRPr="008F420F">
              <w:rPr>
                <w:szCs w:val="24"/>
                <w:lang w:val="es-MX"/>
              </w:rPr>
              <w:t xml:space="preserve"> de expedientes</w:t>
            </w:r>
          </w:p>
          <w:p w:rsidR="00076892" w:rsidRPr="008F420F" w:rsidRDefault="00076892" w:rsidP="00724429">
            <w:pPr>
              <w:widowControl/>
              <w:jc w:val="both"/>
              <w:rPr>
                <w:szCs w:val="24"/>
                <w:lang w:val="es-MX"/>
              </w:rPr>
            </w:pPr>
            <w:r w:rsidRPr="008F420F">
              <w:rPr>
                <w:szCs w:val="24"/>
                <w:lang w:val="es-MX"/>
              </w:rPr>
              <w:t xml:space="preserve">Poner a la vista como parte del proceso de los informes de las autoridades </w:t>
            </w:r>
          </w:p>
          <w:p w:rsidR="00C96806" w:rsidRPr="008F420F" w:rsidRDefault="00076892" w:rsidP="00724429">
            <w:pPr>
              <w:widowControl/>
              <w:jc w:val="both"/>
              <w:rPr>
                <w:szCs w:val="24"/>
                <w:lang w:val="es-MX"/>
              </w:rPr>
            </w:pPr>
            <w:r w:rsidRPr="008F420F">
              <w:rPr>
                <w:szCs w:val="24"/>
                <w:lang w:val="es-MX"/>
              </w:rPr>
              <w:lastRenderedPageBreak/>
              <w:t xml:space="preserve">Auxilio en las orientaciones </w:t>
            </w:r>
            <w:r w:rsidR="00C96806" w:rsidRPr="008F420F">
              <w:rPr>
                <w:szCs w:val="24"/>
                <w:lang w:val="es-MX"/>
              </w:rPr>
              <w:t>tel</w:t>
            </w:r>
            <w:r w:rsidRPr="008F420F">
              <w:rPr>
                <w:szCs w:val="24"/>
                <w:lang w:val="es-MX"/>
              </w:rPr>
              <w:t>e</w:t>
            </w:r>
            <w:r w:rsidR="00C96806" w:rsidRPr="008F420F">
              <w:rPr>
                <w:szCs w:val="24"/>
                <w:lang w:val="es-MX"/>
              </w:rPr>
              <w:t>f</w:t>
            </w:r>
            <w:r w:rsidRPr="008F420F">
              <w:rPr>
                <w:szCs w:val="24"/>
                <w:lang w:val="es-MX"/>
              </w:rPr>
              <w:t>ó</w:t>
            </w:r>
            <w:r w:rsidR="00C96806" w:rsidRPr="008F420F">
              <w:rPr>
                <w:szCs w:val="24"/>
                <w:lang w:val="es-MX"/>
              </w:rPr>
              <w:t>n</w:t>
            </w:r>
            <w:r w:rsidRPr="008F420F">
              <w:rPr>
                <w:szCs w:val="24"/>
                <w:lang w:val="es-MX"/>
              </w:rPr>
              <w:t>icas</w:t>
            </w:r>
            <w:r w:rsidR="00C96806" w:rsidRPr="008F420F">
              <w:rPr>
                <w:szCs w:val="24"/>
                <w:lang w:val="es-MX"/>
              </w:rPr>
              <w:t xml:space="preserve"> </w:t>
            </w:r>
          </w:p>
          <w:p w:rsidR="00A22473" w:rsidRPr="008F420F" w:rsidRDefault="00B0564D" w:rsidP="00B0564D">
            <w:pPr>
              <w:pStyle w:val="Prrafodelista"/>
              <w:widowControl/>
              <w:numPr>
                <w:ilvl w:val="0"/>
                <w:numId w:val="4"/>
              </w:numPr>
              <w:jc w:val="both"/>
              <w:rPr>
                <w:szCs w:val="24"/>
                <w:lang w:val="es-MX"/>
              </w:rPr>
            </w:pPr>
            <w:r w:rsidRPr="008F420F">
              <w:rPr>
                <w:szCs w:val="24"/>
                <w:lang w:val="es-MX"/>
              </w:rPr>
              <w:t>E</w:t>
            </w:r>
            <w:r w:rsidR="00A22473" w:rsidRPr="008F420F">
              <w:rPr>
                <w:szCs w:val="24"/>
                <w:lang w:val="es-MX"/>
              </w:rPr>
              <w:t xml:space="preserve">ducación </w:t>
            </w:r>
          </w:p>
          <w:p w:rsidR="001B00F0" w:rsidRPr="008F420F" w:rsidRDefault="00076892" w:rsidP="00BE20F1">
            <w:pPr>
              <w:jc w:val="both"/>
              <w:rPr>
                <w:snapToGrid/>
                <w:szCs w:val="24"/>
                <w:lang w:val="es-MX" w:eastAsia="es-MX"/>
              </w:rPr>
            </w:pPr>
            <w:r w:rsidRPr="008F420F">
              <w:rPr>
                <w:snapToGrid/>
                <w:szCs w:val="24"/>
                <w:lang w:val="es-MX" w:eastAsia="es-MX"/>
              </w:rPr>
              <w:t xml:space="preserve">Desarrollo </w:t>
            </w:r>
            <w:r w:rsidR="00724429" w:rsidRPr="008F420F">
              <w:rPr>
                <w:snapToGrid/>
                <w:szCs w:val="24"/>
                <w:lang w:val="es-MX" w:eastAsia="es-MX"/>
              </w:rPr>
              <w:t>de material didáctico</w:t>
            </w:r>
            <w:r w:rsidRPr="008F420F">
              <w:rPr>
                <w:snapToGrid/>
                <w:szCs w:val="24"/>
                <w:lang w:val="es-MX" w:eastAsia="es-MX"/>
              </w:rPr>
              <w:t xml:space="preserve"> y</w:t>
            </w:r>
            <w:r w:rsidR="00724429" w:rsidRPr="008F420F">
              <w:rPr>
                <w:snapToGrid/>
                <w:szCs w:val="24"/>
                <w:lang w:val="es-MX" w:eastAsia="es-MX"/>
              </w:rPr>
              <w:t xml:space="preserve"> apoyo logístico</w:t>
            </w:r>
            <w:r w:rsidRPr="008F420F">
              <w:rPr>
                <w:snapToGrid/>
                <w:szCs w:val="24"/>
                <w:lang w:val="es-MX" w:eastAsia="es-MX"/>
              </w:rPr>
              <w:t xml:space="preserve"> en las actividades, eventos y programas realizados</w:t>
            </w:r>
          </w:p>
          <w:p w:rsidR="00E161ED" w:rsidRPr="008F420F" w:rsidRDefault="001B00F0" w:rsidP="001B00F0">
            <w:pPr>
              <w:jc w:val="both"/>
              <w:rPr>
                <w:snapToGrid/>
                <w:color w:val="000000"/>
                <w:szCs w:val="24"/>
                <w:lang w:val="es-MX" w:eastAsia="es-MX"/>
              </w:rPr>
            </w:pPr>
            <w:r w:rsidRPr="008F420F">
              <w:rPr>
                <w:snapToGrid/>
                <w:color w:val="000000"/>
                <w:szCs w:val="24"/>
                <w:lang w:val="es-MX" w:eastAsia="es-MX"/>
              </w:rPr>
              <w:t>Auxiliar en las actividades d</w:t>
            </w:r>
            <w:r w:rsidR="00724429" w:rsidRPr="008F420F">
              <w:rPr>
                <w:snapToGrid/>
                <w:color w:val="000000"/>
                <w:szCs w:val="24"/>
                <w:lang w:val="es-MX" w:eastAsia="es-MX"/>
              </w:rPr>
              <w:t>e capacitación</w:t>
            </w:r>
            <w:r w:rsidRPr="008F420F">
              <w:rPr>
                <w:snapToGrid/>
                <w:color w:val="000000"/>
                <w:szCs w:val="24"/>
                <w:lang w:val="es-MX" w:eastAsia="es-MX"/>
              </w:rPr>
              <w:t xml:space="preserve"> destinadas a la formación de una cultura de respeto a los derechos humanos</w:t>
            </w:r>
          </w:p>
          <w:p w:rsidR="00CD4F98" w:rsidRPr="008F420F" w:rsidRDefault="00B0564D" w:rsidP="001B00F0">
            <w:pPr>
              <w:jc w:val="both"/>
              <w:rPr>
                <w:snapToGrid/>
                <w:color w:val="000000"/>
                <w:szCs w:val="24"/>
                <w:lang w:val="es-MX" w:eastAsia="es-MX"/>
              </w:rPr>
            </w:pPr>
            <w:r w:rsidRPr="008F420F">
              <w:rPr>
                <w:snapToGrid/>
                <w:color w:val="000000"/>
                <w:szCs w:val="24"/>
                <w:lang w:val="es-MX" w:eastAsia="es-MX"/>
              </w:rPr>
              <w:t>Trabajar con grupos vulnerables</w:t>
            </w:r>
          </w:p>
          <w:p w:rsidR="00B421BB" w:rsidRPr="008F420F" w:rsidRDefault="00CD4F98" w:rsidP="001B00F0">
            <w:pPr>
              <w:jc w:val="both"/>
              <w:rPr>
                <w:snapToGrid/>
                <w:color w:val="000000"/>
                <w:szCs w:val="24"/>
                <w:lang w:val="es-MX" w:eastAsia="es-MX"/>
              </w:rPr>
            </w:pPr>
            <w:r w:rsidRPr="008F420F">
              <w:rPr>
                <w:snapToGrid/>
                <w:color w:val="000000"/>
                <w:szCs w:val="24"/>
                <w:lang w:val="es-MX" w:eastAsia="es-MX"/>
              </w:rPr>
              <w:t xml:space="preserve">Empoderar a la población objetivo de sus derechos dentro de los contextos legales a nivel </w:t>
            </w:r>
            <w:r w:rsidR="00B0564D" w:rsidRPr="008F420F">
              <w:rPr>
                <w:snapToGrid/>
                <w:color w:val="000000"/>
                <w:szCs w:val="24"/>
                <w:lang w:val="es-MX" w:eastAsia="es-MX"/>
              </w:rPr>
              <w:t>local, nacional e internacional</w:t>
            </w:r>
            <w:r w:rsidRPr="008F420F">
              <w:rPr>
                <w:snapToGrid/>
                <w:color w:val="000000"/>
                <w:szCs w:val="24"/>
                <w:lang w:val="es-MX" w:eastAsia="es-MX"/>
              </w:rPr>
              <w:t xml:space="preserve"> </w:t>
            </w:r>
          </w:p>
          <w:p w:rsidR="00A22473" w:rsidRPr="008F420F" w:rsidRDefault="00A22473" w:rsidP="00A22473">
            <w:pPr>
              <w:jc w:val="both"/>
              <w:rPr>
                <w:szCs w:val="24"/>
                <w:lang w:val="es-MX"/>
              </w:rPr>
            </w:pPr>
          </w:p>
          <w:p w:rsidR="00A22473" w:rsidRPr="008F420F" w:rsidRDefault="00B0564D" w:rsidP="008F420F">
            <w:pPr>
              <w:pStyle w:val="Prrafodelista"/>
              <w:numPr>
                <w:ilvl w:val="0"/>
                <w:numId w:val="4"/>
              </w:numPr>
              <w:jc w:val="both"/>
              <w:rPr>
                <w:szCs w:val="24"/>
                <w:lang w:val="es-MX"/>
              </w:rPr>
            </w:pPr>
            <w:r w:rsidRPr="008F420F">
              <w:rPr>
                <w:szCs w:val="24"/>
                <w:lang w:val="es-MX"/>
              </w:rPr>
              <w:t>Antropología Social</w:t>
            </w:r>
          </w:p>
          <w:p w:rsidR="001B00F0" w:rsidRPr="008F420F" w:rsidRDefault="00076892" w:rsidP="001B00F0">
            <w:pPr>
              <w:jc w:val="both"/>
              <w:rPr>
                <w:snapToGrid/>
                <w:color w:val="000000"/>
                <w:szCs w:val="24"/>
                <w:lang w:val="es-MX" w:eastAsia="es-MX"/>
              </w:rPr>
            </w:pPr>
            <w:r w:rsidRPr="008F420F">
              <w:rPr>
                <w:snapToGrid/>
                <w:color w:val="000000"/>
                <w:szCs w:val="24"/>
                <w:lang w:val="es-MX" w:eastAsia="es-MX"/>
              </w:rPr>
              <w:t xml:space="preserve">Colaborar </w:t>
            </w:r>
            <w:r w:rsidR="001B00F0" w:rsidRPr="008F420F">
              <w:rPr>
                <w:snapToGrid/>
                <w:color w:val="000000"/>
                <w:szCs w:val="24"/>
                <w:lang w:val="es-MX" w:eastAsia="es-MX"/>
              </w:rPr>
              <w:t xml:space="preserve">en el estudio e investigación </w:t>
            </w:r>
            <w:r w:rsidRPr="008F420F">
              <w:rPr>
                <w:snapToGrid/>
                <w:color w:val="000000"/>
                <w:szCs w:val="24"/>
                <w:lang w:val="es-MX" w:eastAsia="es-MX"/>
              </w:rPr>
              <w:t>realizados</w:t>
            </w:r>
            <w:r w:rsidR="001B00F0" w:rsidRPr="008F420F">
              <w:rPr>
                <w:snapToGrid/>
                <w:color w:val="000000"/>
                <w:szCs w:val="24"/>
                <w:lang w:val="es-MX" w:eastAsia="es-MX"/>
              </w:rPr>
              <w:t xml:space="preserve"> en el contexto de los derechos humanos en el Estado</w:t>
            </w:r>
          </w:p>
          <w:p w:rsidR="00CD4F98" w:rsidRPr="008F420F" w:rsidRDefault="00CD4F98" w:rsidP="001B00F0">
            <w:pPr>
              <w:jc w:val="both"/>
              <w:rPr>
                <w:snapToGrid/>
                <w:color w:val="000000"/>
                <w:szCs w:val="24"/>
                <w:lang w:val="es-MX" w:eastAsia="es-MX"/>
              </w:rPr>
            </w:pPr>
            <w:r w:rsidRPr="008F420F">
              <w:rPr>
                <w:snapToGrid/>
                <w:color w:val="000000"/>
                <w:szCs w:val="24"/>
                <w:lang w:val="es-MX" w:eastAsia="es-MX"/>
              </w:rPr>
              <w:t>Generar estrategias de intervención para</w:t>
            </w:r>
            <w:r w:rsidR="00B0564D" w:rsidRPr="008F420F">
              <w:rPr>
                <w:snapToGrid/>
                <w:color w:val="000000"/>
                <w:szCs w:val="24"/>
                <w:lang w:val="es-MX" w:eastAsia="es-MX"/>
              </w:rPr>
              <w:t xml:space="preserve"> las investigaciones planteadas</w:t>
            </w:r>
          </w:p>
          <w:p w:rsidR="00B421BB" w:rsidRPr="008F420F" w:rsidRDefault="00B421BB" w:rsidP="00B421BB">
            <w:pPr>
              <w:jc w:val="both"/>
              <w:rPr>
                <w:snapToGrid/>
                <w:color w:val="000000"/>
                <w:szCs w:val="24"/>
                <w:lang w:val="es-MX" w:eastAsia="es-MX"/>
              </w:rPr>
            </w:pPr>
            <w:r w:rsidRPr="008F420F">
              <w:rPr>
                <w:szCs w:val="24"/>
                <w:lang w:val="es-MX"/>
              </w:rPr>
              <w:t xml:space="preserve">Documentación del </w:t>
            </w:r>
            <w:r w:rsidRPr="008F420F">
              <w:rPr>
                <w:snapToGrid/>
                <w:color w:val="000000"/>
                <w:szCs w:val="24"/>
                <w:lang w:val="es-MX" w:eastAsia="es-MX"/>
              </w:rPr>
              <w:t>material en derechos humanos</w:t>
            </w:r>
          </w:p>
          <w:p w:rsidR="00B0564D" w:rsidRPr="008F420F" w:rsidRDefault="00B0564D" w:rsidP="00A22473">
            <w:pPr>
              <w:jc w:val="both"/>
              <w:rPr>
                <w:szCs w:val="24"/>
                <w:lang w:val="es-MX"/>
              </w:rPr>
            </w:pPr>
          </w:p>
          <w:p w:rsidR="0079103F" w:rsidRPr="008F420F" w:rsidRDefault="00B0564D" w:rsidP="008F420F">
            <w:pPr>
              <w:pStyle w:val="Prrafodelista"/>
              <w:numPr>
                <w:ilvl w:val="0"/>
                <w:numId w:val="4"/>
              </w:numPr>
              <w:jc w:val="both"/>
              <w:rPr>
                <w:szCs w:val="24"/>
                <w:lang w:val="es-MX"/>
              </w:rPr>
            </w:pPr>
            <w:r w:rsidRPr="008F420F">
              <w:rPr>
                <w:szCs w:val="24"/>
                <w:lang w:val="es-MX"/>
              </w:rPr>
              <w:t xml:space="preserve">Trabajo Social </w:t>
            </w:r>
          </w:p>
          <w:p w:rsidR="00B421BB" w:rsidRPr="008F420F" w:rsidRDefault="007A18E2" w:rsidP="00A22473">
            <w:pPr>
              <w:jc w:val="both"/>
              <w:rPr>
                <w:szCs w:val="24"/>
                <w:lang w:val="es-MX"/>
              </w:rPr>
            </w:pPr>
            <w:r w:rsidRPr="008F420F">
              <w:rPr>
                <w:szCs w:val="24"/>
                <w:lang w:val="es-MX"/>
              </w:rPr>
              <w:t>Facilitar la inclusión de grupos vulnerables por medio de estrategias de educación social.</w:t>
            </w:r>
          </w:p>
          <w:p w:rsidR="007A18E2" w:rsidRPr="008F420F" w:rsidRDefault="007A18E2" w:rsidP="00A22473">
            <w:pPr>
              <w:jc w:val="both"/>
              <w:rPr>
                <w:szCs w:val="24"/>
                <w:lang w:val="es-MX"/>
              </w:rPr>
            </w:pPr>
            <w:r w:rsidRPr="008F420F">
              <w:rPr>
                <w:szCs w:val="24"/>
                <w:lang w:val="es-MX"/>
              </w:rPr>
              <w:t>Valorar el alcance y las limitaciones de la intervención profesional a través de modelos de evaluación</w:t>
            </w:r>
          </w:p>
          <w:p w:rsidR="00083DE3" w:rsidRPr="008F420F" w:rsidRDefault="00083DE3" w:rsidP="00A22473">
            <w:pPr>
              <w:jc w:val="both"/>
              <w:rPr>
                <w:szCs w:val="24"/>
                <w:lang w:val="es-MX"/>
              </w:rPr>
            </w:pPr>
            <w:r w:rsidRPr="008F420F">
              <w:rPr>
                <w:szCs w:val="24"/>
                <w:lang w:val="es-MX"/>
              </w:rPr>
              <w:t>Proponer métodos y modelos de trabajo social dentro de la institución</w:t>
            </w:r>
          </w:p>
          <w:p w:rsidR="007A18E2" w:rsidRPr="008F420F" w:rsidRDefault="00083DE3" w:rsidP="00A22473">
            <w:pPr>
              <w:jc w:val="both"/>
              <w:rPr>
                <w:szCs w:val="24"/>
                <w:lang w:val="es-MX"/>
              </w:rPr>
            </w:pPr>
            <w:r w:rsidRPr="008F420F">
              <w:rPr>
                <w:szCs w:val="24"/>
                <w:lang w:val="es-MX"/>
              </w:rPr>
              <w:t>Implementar el uso de las herramientas tecnológicas y administrativas para favorecer la gestión institucional</w:t>
            </w:r>
          </w:p>
          <w:p w:rsidR="00B0564D" w:rsidRPr="008F420F" w:rsidRDefault="00B0564D" w:rsidP="00A22473">
            <w:pPr>
              <w:jc w:val="both"/>
              <w:rPr>
                <w:szCs w:val="24"/>
                <w:lang w:val="es-MX"/>
              </w:rPr>
            </w:pPr>
          </w:p>
          <w:p w:rsidR="00B0564D" w:rsidRPr="008F420F" w:rsidRDefault="00B0564D" w:rsidP="008F420F">
            <w:pPr>
              <w:pStyle w:val="Prrafodelista"/>
              <w:numPr>
                <w:ilvl w:val="0"/>
                <w:numId w:val="4"/>
              </w:numPr>
              <w:jc w:val="both"/>
              <w:rPr>
                <w:szCs w:val="24"/>
                <w:lang w:val="es-MX"/>
              </w:rPr>
            </w:pPr>
            <w:r w:rsidRPr="008F420F">
              <w:rPr>
                <w:szCs w:val="24"/>
                <w:lang w:val="es-MX"/>
              </w:rPr>
              <w:t xml:space="preserve">Comunicación Social </w:t>
            </w:r>
          </w:p>
          <w:p w:rsidR="00A80A4A" w:rsidRPr="008F420F" w:rsidRDefault="00B421BB" w:rsidP="00A22473">
            <w:pPr>
              <w:jc w:val="both"/>
              <w:rPr>
                <w:szCs w:val="24"/>
                <w:lang w:val="es-MX"/>
              </w:rPr>
            </w:pPr>
            <w:r w:rsidRPr="008F420F">
              <w:rPr>
                <w:szCs w:val="24"/>
                <w:lang w:val="es-MX"/>
              </w:rPr>
              <w:t>A</w:t>
            </w:r>
            <w:r w:rsidR="00A80A4A" w:rsidRPr="008F420F">
              <w:rPr>
                <w:szCs w:val="24"/>
                <w:lang w:val="es-MX"/>
              </w:rPr>
              <w:t>yudar</w:t>
            </w:r>
            <w:r w:rsidRPr="008F420F">
              <w:rPr>
                <w:szCs w:val="24"/>
                <w:lang w:val="es-MX"/>
              </w:rPr>
              <w:t xml:space="preserve"> en el diseño y ejecución de </w:t>
            </w:r>
            <w:r w:rsidR="00A80A4A" w:rsidRPr="008F420F">
              <w:rPr>
                <w:szCs w:val="24"/>
                <w:lang w:val="es-MX"/>
              </w:rPr>
              <w:t xml:space="preserve">materiales y productos para medios de comunicación </w:t>
            </w:r>
          </w:p>
          <w:p w:rsidR="00B421BB" w:rsidRPr="008F420F" w:rsidRDefault="00A80A4A" w:rsidP="00A22473">
            <w:pPr>
              <w:jc w:val="both"/>
              <w:rPr>
                <w:szCs w:val="24"/>
                <w:lang w:val="es-MX"/>
              </w:rPr>
            </w:pPr>
            <w:r w:rsidRPr="008F420F">
              <w:rPr>
                <w:szCs w:val="24"/>
                <w:lang w:val="es-MX"/>
              </w:rPr>
              <w:t>Apoyar en la difusión de los derechos humanos en</w:t>
            </w:r>
            <w:r w:rsidR="00B421BB" w:rsidRPr="008F420F">
              <w:rPr>
                <w:szCs w:val="24"/>
                <w:lang w:val="es-MX"/>
              </w:rPr>
              <w:t xml:space="preserve"> </w:t>
            </w:r>
            <w:r w:rsidRPr="008F420F">
              <w:rPr>
                <w:szCs w:val="24"/>
                <w:lang w:val="es-MX"/>
              </w:rPr>
              <w:t>redes sociales</w:t>
            </w:r>
          </w:p>
          <w:p w:rsidR="00A80A4A" w:rsidRPr="008F420F" w:rsidRDefault="00A80A4A" w:rsidP="00A80A4A">
            <w:pPr>
              <w:jc w:val="both"/>
              <w:rPr>
                <w:szCs w:val="24"/>
                <w:lang w:val="es-MX"/>
              </w:rPr>
            </w:pPr>
            <w:r w:rsidRPr="008F420F">
              <w:rPr>
                <w:szCs w:val="24"/>
                <w:lang w:val="es-MX"/>
              </w:rPr>
              <w:t>Auxilio en la investigación de contenido para difusión</w:t>
            </w:r>
          </w:p>
          <w:p w:rsidR="00B421BB" w:rsidRPr="008F420F" w:rsidRDefault="00B421BB" w:rsidP="00A22473">
            <w:pPr>
              <w:jc w:val="both"/>
              <w:rPr>
                <w:szCs w:val="24"/>
                <w:lang w:val="es-MX"/>
              </w:rPr>
            </w:pPr>
            <w:r w:rsidRPr="008F420F">
              <w:rPr>
                <w:szCs w:val="24"/>
                <w:lang w:val="es-MX"/>
              </w:rPr>
              <w:t>Apoyo en el proceso de información, diseño y producción de</w:t>
            </w:r>
            <w:r w:rsidR="00A80A4A" w:rsidRPr="008F420F">
              <w:rPr>
                <w:szCs w:val="24"/>
                <w:lang w:val="es-MX"/>
              </w:rPr>
              <w:t xml:space="preserve"> </w:t>
            </w:r>
            <w:r w:rsidRPr="008F420F">
              <w:rPr>
                <w:szCs w:val="24"/>
                <w:lang w:val="es-MX"/>
              </w:rPr>
              <w:t>materiales comunicativos</w:t>
            </w:r>
          </w:p>
          <w:p w:rsidR="00B0564D" w:rsidRPr="008F420F" w:rsidRDefault="00B0564D" w:rsidP="0079103F">
            <w:pPr>
              <w:jc w:val="both"/>
              <w:rPr>
                <w:szCs w:val="24"/>
                <w:lang w:val="es-MX"/>
              </w:rPr>
            </w:pPr>
          </w:p>
          <w:p w:rsidR="0079103F" w:rsidRPr="008F420F" w:rsidRDefault="00B0564D" w:rsidP="008F420F">
            <w:pPr>
              <w:pStyle w:val="Prrafodelista"/>
              <w:numPr>
                <w:ilvl w:val="0"/>
                <w:numId w:val="4"/>
              </w:numPr>
              <w:jc w:val="both"/>
              <w:rPr>
                <w:szCs w:val="24"/>
                <w:lang w:val="es-MX"/>
              </w:rPr>
            </w:pPr>
            <w:r w:rsidRPr="008F420F">
              <w:rPr>
                <w:szCs w:val="24"/>
                <w:lang w:val="es-MX"/>
              </w:rPr>
              <w:t xml:space="preserve">Contaduría Pública </w:t>
            </w:r>
          </w:p>
          <w:p w:rsidR="0079103F" w:rsidRPr="008F420F" w:rsidRDefault="0079103F" w:rsidP="0079103F">
            <w:pPr>
              <w:jc w:val="both"/>
              <w:rPr>
                <w:szCs w:val="24"/>
                <w:lang w:val="es-MX"/>
              </w:rPr>
            </w:pPr>
            <w:r w:rsidRPr="008F420F">
              <w:rPr>
                <w:szCs w:val="24"/>
                <w:lang w:val="es-MX"/>
              </w:rPr>
              <w:t>Apoyo en la revisión y análisis de la cuenta pública en la aplicación de los gastos</w:t>
            </w:r>
          </w:p>
          <w:p w:rsidR="00B421BB" w:rsidRPr="008F420F" w:rsidRDefault="00B421BB" w:rsidP="00B421BB">
            <w:pPr>
              <w:jc w:val="both"/>
              <w:rPr>
                <w:snapToGrid/>
                <w:color w:val="000000"/>
                <w:szCs w:val="24"/>
                <w:lang w:val="es-MX" w:eastAsia="es-MX"/>
              </w:rPr>
            </w:pPr>
            <w:r w:rsidRPr="008F420F">
              <w:rPr>
                <w:snapToGrid/>
                <w:color w:val="000000"/>
                <w:szCs w:val="24"/>
                <w:lang w:val="es-MX" w:eastAsia="es-MX"/>
              </w:rPr>
              <w:t>Ayudar en la administración de los</w:t>
            </w:r>
            <w:r w:rsidR="00B0564D" w:rsidRPr="008F420F">
              <w:rPr>
                <w:snapToGrid/>
                <w:color w:val="000000"/>
                <w:szCs w:val="24"/>
                <w:lang w:val="es-MX" w:eastAsia="es-MX"/>
              </w:rPr>
              <w:t xml:space="preserve"> recursos humanos y financieros</w:t>
            </w:r>
          </w:p>
          <w:p w:rsidR="0079103F" w:rsidRPr="008F420F" w:rsidRDefault="0079103F" w:rsidP="0079103F">
            <w:pPr>
              <w:jc w:val="both"/>
              <w:rPr>
                <w:color w:val="FF0000"/>
                <w:szCs w:val="24"/>
                <w:lang w:val="es-MX"/>
              </w:rPr>
            </w:pPr>
            <w:r w:rsidRPr="008F420F">
              <w:rPr>
                <w:szCs w:val="24"/>
                <w:lang w:val="es-MX"/>
              </w:rPr>
              <w:t>Conciliar los registros de los movimientos contables contra los reportes auxiliares del sistema contable</w:t>
            </w:r>
          </w:p>
        </w:tc>
      </w:tr>
      <w:tr w:rsidR="009C3011">
        <w:trPr>
          <w:jc w:val="center"/>
        </w:trPr>
        <w:tc>
          <w:tcPr>
            <w:tcW w:w="10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011" w:rsidRDefault="009C3011">
            <w:pPr>
              <w:jc w:val="both"/>
              <w:rPr>
                <w:b/>
                <w:sz w:val="22"/>
                <w:lang w:val="es-ES_tradnl"/>
              </w:rPr>
            </w:pPr>
          </w:p>
          <w:p w:rsidR="009C3011" w:rsidRDefault="00B00F5D">
            <w:pPr>
              <w:jc w:val="both"/>
              <w:rPr>
                <w:b/>
                <w:sz w:val="22"/>
                <w:lang w:val="es-ES_tradnl"/>
              </w:rPr>
            </w:pPr>
            <w:hyperlink w:anchor="beneficio" w:tooltip="Se refiere a los individuos (grupos o comunidades) que específicamente recibirán los beneficios por la realización del proyecto." w:history="1">
              <w:r w:rsidR="009C3011">
                <w:rPr>
                  <w:rStyle w:val="Hipervnculo"/>
                  <w:b/>
                  <w:sz w:val="22"/>
                  <w:lang w:val="es-ES_tradnl"/>
                </w:rPr>
                <w:t>Beneficiarios d</w:t>
              </w:r>
              <w:bookmarkStart w:id="4" w:name="_Hlt144873043"/>
              <w:r w:rsidR="009C3011">
                <w:rPr>
                  <w:rStyle w:val="Hipervnculo"/>
                  <w:b/>
                  <w:sz w:val="22"/>
                  <w:lang w:val="es-ES_tradnl"/>
                </w:rPr>
                <w:t>i</w:t>
              </w:r>
              <w:bookmarkEnd w:id="4"/>
              <w:r w:rsidR="009C3011">
                <w:rPr>
                  <w:rStyle w:val="Hipervnculo"/>
                  <w:b/>
                  <w:sz w:val="22"/>
                  <w:lang w:val="es-ES_tradnl"/>
                </w:rPr>
                <w:t>rectos  del proyecto</w:t>
              </w:r>
            </w:hyperlink>
            <w:r w:rsidR="009C3011">
              <w:rPr>
                <w:b/>
                <w:sz w:val="22"/>
                <w:lang w:val="es-ES_tradnl"/>
              </w:rPr>
              <w:t>:</w:t>
            </w:r>
          </w:p>
        </w:tc>
      </w:tr>
      <w:tr w:rsidR="009C3011" w:rsidRPr="00B42B58">
        <w:trPr>
          <w:jc w:val="center"/>
        </w:trPr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E0" w:rsidRPr="00B6647B" w:rsidRDefault="0093259F" w:rsidP="00B0564D">
            <w:pPr>
              <w:jc w:val="both"/>
              <w:rPr>
                <w:szCs w:val="24"/>
                <w:lang w:val="es-MX"/>
              </w:rPr>
            </w:pPr>
            <w:r w:rsidRPr="00B6647B">
              <w:rPr>
                <w:szCs w:val="24"/>
                <w:lang w:val="es-MX"/>
              </w:rPr>
              <w:t xml:space="preserve">Los derechos humanos como derechos universales y por ello, inalienables e </w:t>
            </w:r>
            <w:r w:rsidRPr="00B0564D">
              <w:rPr>
                <w:szCs w:val="24"/>
                <w:lang w:val="es-MX"/>
              </w:rPr>
              <w:t xml:space="preserve">indispensables van dirigidos a población en general en el Estado, priorizando </w:t>
            </w:r>
            <w:r w:rsidR="00B0564D">
              <w:rPr>
                <w:szCs w:val="24"/>
                <w:lang w:val="es-MX"/>
              </w:rPr>
              <w:t xml:space="preserve">a </w:t>
            </w:r>
            <w:r w:rsidRPr="00B0564D">
              <w:rPr>
                <w:szCs w:val="24"/>
                <w:lang w:val="es-MX"/>
              </w:rPr>
              <w:t>aquellas personas en situación de vulnerabilidad</w:t>
            </w:r>
            <w:r w:rsidR="00B0564D" w:rsidRPr="00B0564D">
              <w:rPr>
                <w:color w:val="222222"/>
                <w:szCs w:val="24"/>
                <w:shd w:val="clear" w:color="auto" w:fill="FFFFFF"/>
                <w:lang w:val="es-MX"/>
              </w:rPr>
              <w:t xml:space="preserve"> que acudan a la Codhey</w:t>
            </w:r>
            <w:r w:rsidR="00B0564D">
              <w:rPr>
                <w:color w:val="222222"/>
                <w:szCs w:val="24"/>
                <w:shd w:val="clear" w:color="auto" w:fill="FFFFFF"/>
                <w:lang w:val="es-MX"/>
              </w:rPr>
              <w:t xml:space="preserve">, o </w:t>
            </w:r>
            <w:r w:rsidR="00B0564D" w:rsidRPr="00B0564D">
              <w:rPr>
                <w:color w:val="222222"/>
                <w:szCs w:val="24"/>
                <w:shd w:val="clear" w:color="auto" w:fill="FFFFFF"/>
                <w:lang w:val="es-MX"/>
              </w:rPr>
              <w:t xml:space="preserve">que soliciten por cualquier otro medio, alguna de las actividades que </w:t>
            </w:r>
            <w:r w:rsidR="00B0564D">
              <w:rPr>
                <w:color w:val="222222"/>
                <w:szCs w:val="24"/>
                <w:shd w:val="clear" w:color="auto" w:fill="FFFFFF"/>
                <w:lang w:val="es-MX"/>
              </w:rPr>
              <w:t>se presta en la misma.</w:t>
            </w:r>
          </w:p>
        </w:tc>
      </w:tr>
    </w:tbl>
    <w:p w:rsidR="009C3011" w:rsidRDefault="009C3011">
      <w:pPr>
        <w:rPr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4"/>
        <w:gridCol w:w="360"/>
        <w:gridCol w:w="360"/>
        <w:gridCol w:w="540"/>
        <w:gridCol w:w="360"/>
        <w:gridCol w:w="2129"/>
        <w:gridCol w:w="2011"/>
      </w:tblGrid>
      <w:tr w:rsidR="009C3011" w:rsidRPr="00B42B58" w:rsidTr="00727B2A">
        <w:trPr>
          <w:jc w:val="center"/>
        </w:trPr>
        <w:tc>
          <w:tcPr>
            <w:tcW w:w="106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5" w:name="recurso"/>
          <w:bookmarkEnd w:id="5"/>
          <w:p w:rsidR="009C3011" w:rsidRDefault="004079CA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fldChar w:fldCharType="begin"/>
            </w:r>
            <w:r w:rsidR="009C3011">
              <w:rPr>
                <w:b/>
                <w:lang w:val="es-ES_tradnl"/>
              </w:rPr>
              <w:instrText>HYPERLINK  \l "recurso" \o "Describir o enlistar  los recursos disponibles para el desarrollo de las actividades descritas que el prestador realizará."</w:instrText>
            </w:r>
            <w:r>
              <w:rPr>
                <w:b/>
                <w:lang w:val="es-ES_tradnl"/>
              </w:rPr>
              <w:fldChar w:fldCharType="separate"/>
            </w:r>
            <w:r w:rsidR="009C3011">
              <w:rPr>
                <w:rStyle w:val="Hipervnculo"/>
                <w:b/>
                <w:lang w:val="es-ES_tradnl"/>
              </w:rPr>
              <w:t>Recursos con los que dispondrá el prestador</w:t>
            </w:r>
            <w:r>
              <w:rPr>
                <w:b/>
                <w:lang w:val="es-ES_tradnl"/>
              </w:rPr>
              <w:fldChar w:fldCharType="end"/>
            </w:r>
            <w:r w:rsidR="009C3011">
              <w:rPr>
                <w:b/>
                <w:lang w:val="es-ES_tradnl"/>
              </w:rPr>
              <w:t>:</w:t>
            </w:r>
          </w:p>
        </w:tc>
      </w:tr>
      <w:tr w:rsidR="004012BF" w:rsidRPr="00B42B58">
        <w:trPr>
          <w:jc w:val="center"/>
        </w:trPr>
        <w:tc>
          <w:tcPr>
            <w:tcW w:w="10634" w:type="dxa"/>
            <w:gridSpan w:val="7"/>
            <w:tcBorders>
              <w:top w:val="single" w:sz="4" w:space="0" w:color="auto"/>
            </w:tcBorders>
          </w:tcPr>
          <w:p w:rsidR="004012BF" w:rsidRDefault="004012BF" w:rsidP="00B0564D">
            <w:pPr>
              <w:rPr>
                <w:lang w:val="es-ES_tradnl"/>
              </w:rPr>
            </w:pPr>
            <w:r>
              <w:rPr>
                <w:lang w:val="es-ES_tradnl"/>
              </w:rPr>
              <w:t>Materiales:</w:t>
            </w:r>
            <w:r w:rsidR="0046460F">
              <w:rPr>
                <w:lang w:val="es-ES_tradnl"/>
              </w:rPr>
              <w:t xml:space="preserve"> </w:t>
            </w:r>
            <w:r w:rsidR="0093259F">
              <w:rPr>
                <w:lang w:val="es-ES_tradnl"/>
              </w:rPr>
              <w:t>Medios tecnológicos (computadora y video proyector</w:t>
            </w:r>
            <w:r w:rsidR="00B0564D">
              <w:rPr>
                <w:lang w:val="es-ES_tradnl"/>
              </w:rPr>
              <w:t xml:space="preserve"> según sea el caso</w:t>
            </w:r>
            <w:r w:rsidR="0093259F">
              <w:rPr>
                <w:lang w:val="es-ES_tradnl"/>
              </w:rPr>
              <w:t xml:space="preserve">) y material de papelería </w:t>
            </w:r>
          </w:p>
        </w:tc>
      </w:tr>
      <w:tr w:rsidR="004012BF" w:rsidRPr="00B42B58">
        <w:trPr>
          <w:jc w:val="center"/>
        </w:trPr>
        <w:tc>
          <w:tcPr>
            <w:tcW w:w="10634" w:type="dxa"/>
            <w:gridSpan w:val="7"/>
            <w:tcBorders>
              <w:top w:val="single" w:sz="4" w:space="0" w:color="auto"/>
            </w:tcBorders>
          </w:tcPr>
          <w:p w:rsidR="004012BF" w:rsidRDefault="004012BF">
            <w:pPr>
              <w:rPr>
                <w:lang w:val="es-ES_tradnl"/>
              </w:rPr>
            </w:pPr>
            <w:r>
              <w:rPr>
                <w:lang w:val="es-ES_tradnl"/>
              </w:rPr>
              <w:t>Humanos:</w:t>
            </w:r>
            <w:r w:rsidR="0069338D">
              <w:rPr>
                <w:lang w:val="es-ES_tradnl"/>
              </w:rPr>
              <w:t xml:space="preserve"> </w:t>
            </w:r>
            <w:r w:rsidR="0093259F">
              <w:rPr>
                <w:lang w:val="es-ES_tradnl"/>
              </w:rPr>
              <w:t>Apoyo y supervisión de un responsable directo</w:t>
            </w:r>
          </w:p>
        </w:tc>
      </w:tr>
      <w:tr w:rsidR="009062EB" w:rsidRPr="00B42B58">
        <w:trPr>
          <w:jc w:val="center"/>
        </w:trPr>
        <w:tc>
          <w:tcPr>
            <w:tcW w:w="10634" w:type="dxa"/>
            <w:gridSpan w:val="7"/>
            <w:tcBorders>
              <w:top w:val="single" w:sz="4" w:space="0" w:color="auto"/>
            </w:tcBorders>
          </w:tcPr>
          <w:p w:rsidR="009062EB" w:rsidRDefault="009062EB" w:rsidP="007572C5">
            <w:pPr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 xml:space="preserve">Infraestructura: </w:t>
            </w:r>
            <w:r w:rsidR="0093259F">
              <w:rPr>
                <w:lang w:val="es-ES_tradnl"/>
              </w:rPr>
              <w:t>Espacio para trabajar en la oficina</w:t>
            </w:r>
            <w:r>
              <w:rPr>
                <w:lang w:val="es-ES_tradnl"/>
              </w:rPr>
              <w:t xml:space="preserve">                                  </w:t>
            </w:r>
          </w:p>
        </w:tc>
      </w:tr>
      <w:tr w:rsidR="006D3FA8" w:rsidTr="009062EB">
        <w:trPr>
          <w:jc w:val="center"/>
        </w:trPr>
        <w:tc>
          <w:tcPr>
            <w:tcW w:w="4874" w:type="dxa"/>
            <w:tcBorders>
              <w:left w:val="nil"/>
            </w:tcBorders>
          </w:tcPr>
          <w:p w:rsidR="006D3FA8" w:rsidRDefault="007572C5" w:rsidP="00BD56BA">
            <w:pPr>
              <w:jc w:val="right"/>
              <w:rPr>
                <w:lang w:val="es-ES_tradnl"/>
              </w:rPr>
            </w:pPr>
            <w:r>
              <w:rPr>
                <w:lang w:val="es-ES_tradnl"/>
              </w:rPr>
              <w:t xml:space="preserve">Apoyo </w:t>
            </w:r>
            <w:r w:rsidR="006D3FA8" w:rsidRPr="004012BF">
              <w:rPr>
                <w:lang w:val="es-ES_tradnl"/>
              </w:rPr>
              <w:t>Económico</w:t>
            </w:r>
            <w:r w:rsidR="004012BF" w:rsidRPr="004012BF">
              <w:rPr>
                <w:lang w:val="es-ES_tradnl"/>
              </w:rPr>
              <w:t>:</w:t>
            </w:r>
          </w:p>
        </w:tc>
        <w:tc>
          <w:tcPr>
            <w:tcW w:w="360" w:type="dxa"/>
          </w:tcPr>
          <w:p w:rsidR="006D3FA8" w:rsidRDefault="006D3FA8" w:rsidP="0034517F">
            <w:pPr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  <w:p w:rsidR="0069338D" w:rsidRDefault="0069338D" w:rsidP="0034517F">
            <w:pPr>
              <w:rPr>
                <w:lang w:val="es-ES_tradnl"/>
              </w:rPr>
            </w:pPr>
          </w:p>
        </w:tc>
        <w:tc>
          <w:tcPr>
            <w:tcW w:w="360" w:type="dxa"/>
          </w:tcPr>
          <w:p w:rsidR="006D3FA8" w:rsidRDefault="006D3FA8" w:rsidP="0034517F">
            <w:pPr>
              <w:rPr>
                <w:lang w:val="es-ES_tradnl"/>
              </w:rPr>
            </w:pPr>
          </w:p>
        </w:tc>
        <w:tc>
          <w:tcPr>
            <w:tcW w:w="540" w:type="dxa"/>
          </w:tcPr>
          <w:p w:rsidR="006D3FA8" w:rsidRDefault="006D3FA8" w:rsidP="0034517F">
            <w:pPr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</w:tc>
        <w:tc>
          <w:tcPr>
            <w:tcW w:w="360" w:type="dxa"/>
          </w:tcPr>
          <w:p w:rsidR="006D3FA8" w:rsidRPr="0093259F" w:rsidRDefault="0093259F" w:rsidP="0034517F">
            <w:pPr>
              <w:rPr>
                <w:b/>
                <w:lang w:val="es-ES_tradnl"/>
              </w:rPr>
            </w:pPr>
            <w:r w:rsidRPr="0093259F">
              <w:rPr>
                <w:b/>
                <w:lang w:val="es-ES_tradnl"/>
              </w:rPr>
              <w:t>X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D3FA8" w:rsidRPr="00674699" w:rsidRDefault="006D3FA8" w:rsidP="003D2D18">
            <w:pPr>
              <w:jc w:val="right"/>
              <w:rPr>
                <w:b/>
                <w:lang w:val="es-ES_tradnl"/>
              </w:rPr>
            </w:pPr>
            <w:r w:rsidRPr="00674699">
              <w:rPr>
                <w:b/>
                <w:lang w:val="es-ES_tradnl"/>
              </w:rPr>
              <w:t xml:space="preserve">Monto </w:t>
            </w:r>
            <w:r w:rsidR="003D2D18">
              <w:rPr>
                <w:b/>
                <w:lang w:val="es-ES_tradnl"/>
              </w:rPr>
              <w:t>M</w:t>
            </w:r>
            <w:r w:rsidRPr="00674699">
              <w:rPr>
                <w:b/>
                <w:lang w:val="es-ES_tradnl"/>
              </w:rPr>
              <w:t>ensual</w:t>
            </w:r>
          </w:p>
        </w:tc>
        <w:tc>
          <w:tcPr>
            <w:tcW w:w="2011" w:type="dxa"/>
          </w:tcPr>
          <w:p w:rsidR="006D3FA8" w:rsidRDefault="00123AE0">
            <w:pPr>
              <w:rPr>
                <w:lang w:val="es-ES_tradnl"/>
              </w:rPr>
            </w:pPr>
            <w:r>
              <w:rPr>
                <w:lang w:val="es-ES_tradnl"/>
              </w:rPr>
              <w:t>$</w:t>
            </w:r>
          </w:p>
        </w:tc>
      </w:tr>
      <w:tr w:rsidR="009062EB" w:rsidRPr="009062EB">
        <w:trPr>
          <w:jc w:val="center"/>
        </w:trPr>
        <w:tc>
          <w:tcPr>
            <w:tcW w:w="10634" w:type="dxa"/>
            <w:gridSpan w:val="7"/>
          </w:tcPr>
          <w:p w:rsidR="00180887" w:rsidRPr="00180887" w:rsidRDefault="009062EB">
            <w:pPr>
              <w:jc w:val="both"/>
              <w:rPr>
                <w:b/>
                <w:lang w:val="es-ES_tradnl"/>
              </w:rPr>
            </w:pPr>
            <w:r w:rsidRPr="00180887">
              <w:rPr>
                <w:b/>
                <w:lang w:val="es-ES_tradnl"/>
              </w:rPr>
              <w:t xml:space="preserve">Viáticos: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9"/>
              <w:gridCol w:w="860"/>
              <w:gridCol w:w="236"/>
              <w:gridCol w:w="1310"/>
              <w:gridCol w:w="722"/>
              <w:gridCol w:w="284"/>
              <w:gridCol w:w="1417"/>
              <w:gridCol w:w="709"/>
            </w:tblGrid>
            <w:tr w:rsidR="00180887" w:rsidRPr="00497AC4" w:rsidTr="00497AC4">
              <w:tc>
                <w:tcPr>
                  <w:tcW w:w="1309" w:type="dxa"/>
                  <w:shd w:val="clear" w:color="auto" w:fill="auto"/>
                </w:tcPr>
                <w:p w:rsidR="00180887" w:rsidRPr="00497AC4" w:rsidRDefault="00180887" w:rsidP="00497AC4">
                  <w:pPr>
                    <w:jc w:val="both"/>
                    <w:rPr>
                      <w:lang w:val="es-ES_tradnl"/>
                    </w:rPr>
                  </w:pPr>
                  <w:r w:rsidRPr="00497AC4">
                    <w:rPr>
                      <w:lang w:val="es-ES_tradnl"/>
                    </w:rPr>
                    <w:t>Alimentos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180887" w:rsidRPr="00497AC4" w:rsidRDefault="00180887" w:rsidP="00497AC4">
                  <w:pPr>
                    <w:jc w:val="both"/>
                    <w:rPr>
                      <w:lang w:val="es-ES_tradn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80887" w:rsidRPr="00497AC4" w:rsidRDefault="00180887" w:rsidP="00497AC4">
                  <w:pPr>
                    <w:jc w:val="both"/>
                    <w:rPr>
                      <w:lang w:val="es-ES_tradnl"/>
                    </w:rPr>
                  </w:pPr>
                </w:p>
              </w:tc>
              <w:tc>
                <w:tcPr>
                  <w:tcW w:w="1310" w:type="dxa"/>
                  <w:shd w:val="clear" w:color="auto" w:fill="auto"/>
                </w:tcPr>
                <w:p w:rsidR="00180887" w:rsidRPr="00497AC4" w:rsidRDefault="00180887" w:rsidP="00497AC4">
                  <w:pPr>
                    <w:jc w:val="both"/>
                    <w:rPr>
                      <w:lang w:val="es-ES_tradnl"/>
                    </w:rPr>
                  </w:pPr>
                  <w:r w:rsidRPr="00497AC4">
                    <w:rPr>
                      <w:lang w:val="es-ES_tradnl"/>
                    </w:rPr>
                    <w:t>Transporte</w:t>
                  </w:r>
                </w:p>
              </w:tc>
              <w:tc>
                <w:tcPr>
                  <w:tcW w:w="722" w:type="dxa"/>
                  <w:shd w:val="clear" w:color="auto" w:fill="auto"/>
                </w:tcPr>
                <w:p w:rsidR="00180887" w:rsidRPr="00497AC4" w:rsidRDefault="00180887" w:rsidP="00497AC4">
                  <w:pPr>
                    <w:jc w:val="both"/>
                    <w:rPr>
                      <w:lang w:val="es-ES_tradn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80887" w:rsidRPr="00497AC4" w:rsidRDefault="00180887" w:rsidP="00497AC4">
                  <w:pPr>
                    <w:jc w:val="both"/>
                    <w:rPr>
                      <w:lang w:val="es-ES_tradnl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80887" w:rsidRPr="00497AC4" w:rsidRDefault="00180887" w:rsidP="00497AC4">
                  <w:pPr>
                    <w:jc w:val="both"/>
                    <w:rPr>
                      <w:lang w:val="es-ES_tradnl"/>
                    </w:rPr>
                  </w:pPr>
                  <w:r w:rsidRPr="00497AC4">
                    <w:rPr>
                      <w:lang w:val="es-ES_tradnl"/>
                    </w:rPr>
                    <w:t>No Aplica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80887" w:rsidRPr="0093259F" w:rsidRDefault="0093259F" w:rsidP="0093259F">
                  <w:pPr>
                    <w:jc w:val="center"/>
                    <w:rPr>
                      <w:b/>
                      <w:lang w:val="es-ES_tradnl"/>
                    </w:rPr>
                  </w:pPr>
                  <w:r w:rsidRPr="0093259F">
                    <w:rPr>
                      <w:b/>
                      <w:lang w:val="es-ES_tradnl"/>
                    </w:rPr>
                    <w:t>X</w:t>
                  </w:r>
                </w:p>
              </w:tc>
            </w:tr>
          </w:tbl>
          <w:p w:rsidR="009062EB" w:rsidRPr="00180887" w:rsidRDefault="009062EB">
            <w:pPr>
              <w:jc w:val="both"/>
              <w:rPr>
                <w:lang w:val="es-ES_tradnl"/>
              </w:rPr>
            </w:pPr>
          </w:p>
        </w:tc>
      </w:tr>
      <w:tr w:rsidR="006D3FA8" w:rsidRPr="00B42B58">
        <w:trPr>
          <w:jc w:val="center"/>
        </w:trPr>
        <w:tc>
          <w:tcPr>
            <w:tcW w:w="10634" w:type="dxa"/>
            <w:gridSpan w:val="7"/>
          </w:tcPr>
          <w:p w:rsidR="0093259F" w:rsidRPr="00742E33" w:rsidRDefault="0093259F" w:rsidP="0093259F">
            <w:pPr>
              <w:jc w:val="both"/>
              <w:rPr>
                <w:b/>
                <w:lang w:val="es-ES_tradnl"/>
              </w:rPr>
            </w:pPr>
            <w:r w:rsidRPr="0093259F">
              <w:rPr>
                <w:lang w:val="es-MX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hyperlink w:anchor="numero" w:tooltip="Escriba el horario de matituno o vespertino en el que el prestador de servicio social realizará las actividades que se plantean en el proyecto. (ejem. 8:00 a 13:00 hrs)" w:history="1">
              <w:r w:rsidRPr="00382E1F">
                <w:rPr>
                  <w:rStyle w:val="Hipervnculo"/>
                  <w:b/>
                  <w:lang w:val="es-MX"/>
                </w:rPr>
                <w:t>Horario del Prestador:</w:t>
              </w:r>
            </w:hyperlink>
            <w:r w:rsidRPr="00742E33">
              <w:rPr>
                <w:b/>
                <w:lang w:val="es-ES_tradnl"/>
              </w:rPr>
              <w:t xml:space="preserve"> </w:t>
            </w:r>
          </w:p>
          <w:p w:rsidR="00123AE0" w:rsidRDefault="0093259F" w:rsidP="0093259F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4 horas diarias de lunes a viernes dentro del horario de 8:00 a.m. a 3:00 p.m. durante 6 meses</w:t>
            </w:r>
            <w:r w:rsidR="00224563">
              <w:rPr>
                <w:lang w:val="es-ES_tradnl"/>
              </w:rPr>
              <w:t xml:space="preserve"> o</w:t>
            </w:r>
            <w:r>
              <w:rPr>
                <w:lang w:val="es-ES_tradnl"/>
              </w:rPr>
              <w:t xml:space="preserve"> a</w:t>
            </w:r>
            <w:r w:rsidR="00224563">
              <w:rPr>
                <w:lang w:val="es-ES_tradnl"/>
              </w:rPr>
              <w:t xml:space="preserve">l </w:t>
            </w:r>
            <w:r w:rsidR="00B6647B">
              <w:rPr>
                <w:lang w:val="es-ES_tradnl"/>
              </w:rPr>
              <w:t>término</w:t>
            </w:r>
            <w:r w:rsidR="00224563">
              <w:rPr>
                <w:lang w:val="es-ES_tradnl"/>
              </w:rPr>
              <w:t xml:space="preserve"> de 480 horas.</w:t>
            </w:r>
          </w:p>
        </w:tc>
      </w:tr>
      <w:tr w:rsidR="006D3FA8" w:rsidRPr="00B42B58">
        <w:trPr>
          <w:cantSplit/>
          <w:trHeight w:val="280"/>
          <w:jc w:val="center"/>
        </w:trPr>
        <w:tc>
          <w:tcPr>
            <w:tcW w:w="106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3FA8" w:rsidRDefault="006D3FA8">
            <w:pPr>
              <w:rPr>
                <w:b/>
                <w:lang w:val="es-ES_tradnl"/>
              </w:rPr>
            </w:pPr>
          </w:p>
          <w:p w:rsidR="007572C5" w:rsidRDefault="007572C5">
            <w:pPr>
              <w:rPr>
                <w:b/>
                <w:lang w:val="es-ES_tradnl"/>
              </w:rPr>
            </w:pPr>
          </w:p>
        </w:tc>
      </w:tr>
      <w:tr w:rsidR="006D3FA8" w:rsidRPr="00B42B58">
        <w:trPr>
          <w:jc w:val="center"/>
        </w:trPr>
        <w:tc>
          <w:tcPr>
            <w:tcW w:w="10634" w:type="dxa"/>
            <w:gridSpan w:val="7"/>
            <w:tcBorders>
              <w:left w:val="nil"/>
              <w:bottom w:val="nil"/>
              <w:right w:val="nil"/>
            </w:tcBorders>
          </w:tcPr>
          <w:p w:rsidR="00E32AF0" w:rsidRDefault="00486836">
            <w:pPr>
              <w:rPr>
                <w:b/>
                <w:lang w:val="es-ES_tradnl"/>
              </w:rPr>
            </w:pPr>
            <w:bookmarkStart w:id="6" w:name="induccion"/>
            <w:bookmarkStart w:id="7" w:name="numero"/>
            <w:bookmarkEnd w:id="6"/>
            <w:bookmarkEnd w:id="7"/>
            <w:r w:rsidRPr="0093259F">
              <w:rPr>
                <w:lang w:val="es-MX"/>
              </w:rPr>
              <w:br w:type="page"/>
            </w:r>
          </w:p>
          <w:p w:rsidR="006D3FA8" w:rsidRDefault="00B00F5D">
            <w:pPr>
              <w:rPr>
                <w:b/>
                <w:lang w:val="es-ES_tradnl"/>
              </w:rPr>
            </w:pPr>
            <w:hyperlink w:anchor="numero" w:tooltip="Especificar el número de prestadores solicitados de cada uno los perfiles requeridos para el desarrollo del proyecto " w:history="1">
              <w:r w:rsidR="006D3FA8">
                <w:rPr>
                  <w:rStyle w:val="Hipervnculo"/>
                  <w:b/>
                  <w:lang w:val="es-ES_tradnl"/>
                </w:rPr>
                <w:t>Número y perfil de los prestadores solicitados</w:t>
              </w:r>
            </w:hyperlink>
            <w:r w:rsidR="006D3FA8">
              <w:rPr>
                <w:b/>
                <w:lang w:val="es-ES_tradnl"/>
              </w:rPr>
              <w:t>:</w:t>
            </w:r>
          </w:p>
        </w:tc>
      </w:tr>
    </w:tbl>
    <w:p w:rsidR="009062EB" w:rsidRDefault="009C3011">
      <w:pPr>
        <w:rPr>
          <w:b/>
          <w:sz w:val="16"/>
          <w:lang w:val="es-ES_tradnl"/>
        </w:rPr>
      </w:pPr>
      <w:r>
        <w:rPr>
          <w:sz w:val="16"/>
          <w:lang w:val="es-ES_tradnl"/>
        </w:rPr>
        <w:t xml:space="preserve">                </w:t>
      </w:r>
      <w:r w:rsidR="00E161ED">
        <w:rPr>
          <w:b/>
          <w:sz w:val="16"/>
          <w:lang w:val="es-ES_tradnl"/>
        </w:rPr>
        <w:t xml:space="preserve">  </w:t>
      </w:r>
    </w:p>
    <w:p w:rsidR="009C3011" w:rsidRPr="007F29BB" w:rsidRDefault="009062EB">
      <w:pPr>
        <w:rPr>
          <w:b/>
          <w:sz w:val="16"/>
          <w:lang w:val="es-ES_tradnl"/>
        </w:rPr>
      </w:pPr>
      <w:r>
        <w:rPr>
          <w:b/>
          <w:sz w:val="16"/>
          <w:lang w:val="es-ES_tradnl"/>
        </w:rPr>
        <w:t xml:space="preserve">    </w:t>
      </w:r>
      <w:r w:rsidR="00E161ED">
        <w:rPr>
          <w:b/>
          <w:sz w:val="16"/>
          <w:lang w:val="es-ES_tradnl"/>
        </w:rPr>
        <w:t xml:space="preserve">     Nombre de la Licenciatura</w:t>
      </w:r>
      <w:r w:rsidR="009C3011" w:rsidRPr="007F29BB">
        <w:rPr>
          <w:b/>
          <w:sz w:val="16"/>
          <w:lang w:val="es-ES_tradnl"/>
        </w:rPr>
        <w:tab/>
        <w:t xml:space="preserve">                                 No. de prestadores                                            </w:t>
      </w:r>
      <w:r w:rsidR="00E161ED">
        <w:rPr>
          <w:b/>
          <w:sz w:val="16"/>
          <w:lang w:val="es-ES_tradnl"/>
        </w:rPr>
        <w:t>Nombre de la Licenciatura</w:t>
      </w:r>
      <w:r w:rsidR="009C3011" w:rsidRPr="007F29BB">
        <w:rPr>
          <w:b/>
          <w:sz w:val="16"/>
          <w:lang w:val="es-ES_tradnl"/>
        </w:rPr>
        <w:t xml:space="preserve">         </w:t>
      </w:r>
      <w:r w:rsidR="007F29BB">
        <w:rPr>
          <w:b/>
          <w:sz w:val="16"/>
          <w:lang w:val="es-ES_tradnl"/>
        </w:rPr>
        <w:t xml:space="preserve">  </w:t>
      </w:r>
      <w:r w:rsidR="009C3011" w:rsidRPr="007F29BB">
        <w:rPr>
          <w:b/>
          <w:sz w:val="16"/>
          <w:lang w:val="es-ES_tradnl"/>
        </w:rPr>
        <w:t xml:space="preserve">No. de prestadores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1440"/>
        <w:gridCol w:w="3941"/>
        <w:gridCol w:w="1350"/>
      </w:tblGrid>
      <w:tr w:rsidR="009C3011">
        <w:trPr>
          <w:cantSplit/>
          <w:jc w:val="center"/>
        </w:trPr>
        <w:tc>
          <w:tcPr>
            <w:tcW w:w="3903" w:type="dxa"/>
            <w:vAlign w:val="center"/>
          </w:tcPr>
          <w:p w:rsidR="009C3011" w:rsidRDefault="009C3011">
            <w:pPr>
              <w:rPr>
                <w:sz w:val="22"/>
                <w:lang w:val="es-ES_tradnl"/>
              </w:rPr>
            </w:pPr>
            <w:bookmarkStart w:id="8" w:name="_GoBack" w:colFirst="2" w:colLast="2"/>
            <w:r>
              <w:rPr>
                <w:sz w:val="22"/>
                <w:lang w:val="es-ES_tradnl"/>
              </w:rPr>
              <w:t>1.-</w:t>
            </w:r>
            <w:r w:rsidR="00224563">
              <w:rPr>
                <w:sz w:val="22"/>
                <w:lang w:val="es-ES_tradnl"/>
              </w:rPr>
              <w:t xml:space="preserve"> Derecho</w:t>
            </w:r>
          </w:p>
        </w:tc>
        <w:tc>
          <w:tcPr>
            <w:tcW w:w="1440" w:type="dxa"/>
            <w:vAlign w:val="center"/>
          </w:tcPr>
          <w:p w:rsidR="009C3011" w:rsidRDefault="00224563" w:rsidP="00224563">
            <w:pPr>
              <w:jc w:val="center"/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5</w:t>
            </w:r>
          </w:p>
        </w:tc>
        <w:tc>
          <w:tcPr>
            <w:tcW w:w="3941" w:type="dxa"/>
            <w:vAlign w:val="center"/>
          </w:tcPr>
          <w:p w:rsidR="009C3011" w:rsidRDefault="007F29BB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5</w:t>
            </w:r>
            <w:r w:rsidR="009C3011">
              <w:rPr>
                <w:sz w:val="22"/>
                <w:lang w:val="es-ES_tradnl"/>
              </w:rPr>
              <w:t xml:space="preserve">.- </w:t>
            </w:r>
            <w:r w:rsidR="00224563">
              <w:rPr>
                <w:sz w:val="22"/>
                <w:lang w:val="es-ES_tradnl"/>
              </w:rPr>
              <w:t>Trabajo Social</w:t>
            </w:r>
          </w:p>
        </w:tc>
        <w:tc>
          <w:tcPr>
            <w:tcW w:w="1350" w:type="dxa"/>
            <w:vAlign w:val="center"/>
          </w:tcPr>
          <w:p w:rsidR="009C3011" w:rsidRDefault="00224563" w:rsidP="00224563">
            <w:pPr>
              <w:jc w:val="center"/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2</w:t>
            </w:r>
          </w:p>
        </w:tc>
      </w:tr>
      <w:tr w:rsidR="009959AE">
        <w:trPr>
          <w:cantSplit/>
          <w:jc w:val="center"/>
        </w:trPr>
        <w:tc>
          <w:tcPr>
            <w:tcW w:w="3903" w:type="dxa"/>
            <w:vAlign w:val="center"/>
          </w:tcPr>
          <w:p w:rsidR="009959AE" w:rsidRDefault="009959AE" w:rsidP="009959AE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2.-</w:t>
            </w:r>
            <w:r w:rsidR="00224563">
              <w:rPr>
                <w:sz w:val="22"/>
                <w:lang w:val="es-ES_tradnl"/>
              </w:rPr>
              <w:t xml:space="preserve"> Educación</w:t>
            </w:r>
          </w:p>
        </w:tc>
        <w:tc>
          <w:tcPr>
            <w:tcW w:w="1440" w:type="dxa"/>
            <w:vAlign w:val="center"/>
          </w:tcPr>
          <w:p w:rsidR="009959AE" w:rsidRDefault="00224563" w:rsidP="00224563">
            <w:pPr>
              <w:jc w:val="center"/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3</w:t>
            </w:r>
          </w:p>
        </w:tc>
        <w:tc>
          <w:tcPr>
            <w:tcW w:w="3941" w:type="dxa"/>
            <w:vAlign w:val="center"/>
          </w:tcPr>
          <w:p w:rsidR="009959AE" w:rsidRDefault="00224563" w:rsidP="009959AE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6.- Contaduría Pública</w:t>
            </w:r>
          </w:p>
        </w:tc>
        <w:tc>
          <w:tcPr>
            <w:tcW w:w="1350" w:type="dxa"/>
            <w:vAlign w:val="center"/>
          </w:tcPr>
          <w:p w:rsidR="009959AE" w:rsidRDefault="00224563" w:rsidP="00224563">
            <w:pPr>
              <w:jc w:val="center"/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2</w:t>
            </w:r>
          </w:p>
        </w:tc>
      </w:tr>
      <w:bookmarkEnd w:id="8"/>
      <w:tr w:rsidR="009C3011">
        <w:trPr>
          <w:cantSplit/>
          <w:jc w:val="center"/>
        </w:trPr>
        <w:tc>
          <w:tcPr>
            <w:tcW w:w="3903" w:type="dxa"/>
            <w:vAlign w:val="center"/>
          </w:tcPr>
          <w:p w:rsidR="009C3011" w:rsidRDefault="009959AE" w:rsidP="009959AE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3</w:t>
            </w:r>
            <w:r w:rsidR="009C3011">
              <w:rPr>
                <w:sz w:val="22"/>
                <w:lang w:val="es-ES_tradnl"/>
              </w:rPr>
              <w:t>.-</w:t>
            </w:r>
            <w:r w:rsidR="00224563">
              <w:rPr>
                <w:sz w:val="22"/>
                <w:lang w:val="es-ES_tradnl"/>
              </w:rPr>
              <w:t xml:space="preserve"> Antropología Social</w:t>
            </w:r>
          </w:p>
        </w:tc>
        <w:tc>
          <w:tcPr>
            <w:tcW w:w="1440" w:type="dxa"/>
            <w:vAlign w:val="center"/>
          </w:tcPr>
          <w:p w:rsidR="009C3011" w:rsidRDefault="00224563" w:rsidP="00224563">
            <w:pPr>
              <w:jc w:val="center"/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1</w:t>
            </w:r>
          </w:p>
        </w:tc>
        <w:tc>
          <w:tcPr>
            <w:tcW w:w="3941" w:type="dxa"/>
            <w:vAlign w:val="center"/>
          </w:tcPr>
          <w:p w:rsidR="009C3011" w:rsidRDefault="007F29BB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7</w:t>
            </w:r>
            <w:r w:rsidR="009C3011">
              <w:rPr>
                <w:sz w:val="22"/>
                <w:lang w:val="es-ES_tradnl"/>
              </w:rPr>
              <w:t>.-</w:t>
            </w:r>
          </w:p>
        </w:tc>
        <w:tc>
          <w:tcPr>
            <w:tcW w:w="1350" w:type="dxa"/>
            <w:vAlign w:val="center"/>
          </w:tcPr>
          <w:p w:rsidR="009C3011" w:rsidRDefault="009C3011">
            <w:pPr>
              <w:rPr>
                <w:sz w:val="28"/>
                <w:lang w:val="es-ES_tradnl"/>
              </w:rPr>
            </w:pPr>
          </w:p>
        </w:tc>
      </w:tr>
      <w:tr w:rsidR="009C3011">
        <w:trPr>
          <w:cantSplit/>
          <w:jc w:val="center"/>
        </w:trPr>
        <w:tc>
          <w:tcPr>
            <w:tcW w:w="3903" w:type="dxa"/>
            <w:vAlign w:val="center"/>
          </w:tcPr>
          <w:p w:rsidR="009C3011" w:rsidRDefault="007F29BB" w:rsidP="009959AE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4</w:t>
            </w:r>
            <w:r w:rsidR="009C3011">
              <w:rPr>
                <w:sz w:val="22"/>
                <w:lang w:val="es-ES_tradnl"/>
              </w:rPr>
              <w:t>.-</w:t>
            </w:r>
            <w:r w:rsidR="00224563">
              <w:rPr>
                <w:sz w:val="22"/>
                <w:lang w:val="es-ES_tradnl"/>
              </w:rPr>
              <w:t xml:space="preserve"> Comunicación Social</w:t>
            </w:r>
          </w:p>
        </w:tc>
        <w:tc>
          <w:tcPr>
            <w:tcW w:w="1440" w:type="dxa"/>
            <w:vAlign w:val="center"/>
          </w:tcPr>
          <w:p w:rsidR="009C3011" w:rsidRDefault="00224563" w:rsidP="00224563">
            <w:pPr>
              <w:jc w:val="center"/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1</w:t>
            </w:r>
          </w:p>
        </w:tc>
        <w:tc>
          <w:tcPr>
            <w:tcW w:w="3941" w:type="dxa"/>
            <w:vAlign w:val="center"/>
          </w:tcPr>
          <w:p w:rsidR="009C3011" w:rsidRDefault="007F29BB" w:rsidP="009959AE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8</w:t>
            </w:r>
            <w:r w:rsidR="009C3011">
              <w:rPr>
                <w:sz w:val="22"/>
                <w:lang w:val="es-ES_tradnl"/>
              </w:rPr>
              <w:t>.-</w:t>
            </w:r>
          </w:p>
        </w:tc>
        <w:tc>
          <w:tcPr>
            <w:tcW w:w="1350" w:type="dxa"/>
            <w:vAlign w:val="center"/>
          </w:tcPr>
          <w:p w:rsidR="009959AE" w:rsidRDefault="009959AE">
            <w:pPr>
              <w:rPr>
                <w:sz w:val="28"/>
                <w:lang w:val="es-ES_tradnl"/>
              </w:rPr>
            </w:pPr>
          </w:p>
        </w:tc>
      </w:tr>
    </w:tbl>
    <w:p w:rsidR="009C3011" w:rsidRDefault="009C3011">
      <w:pPr>
        <w:rPr>
          <w:b/>
          <w:sz w:val="22"/>
          <w:u w:val="single"/>
          <w:lang w:val="es-ES_tradnl"/>
        </w:rPr>
      </w:pPr>
      <w:r>
        <w:rPr>
          <w:b/>
          <w:sz w:val="22"/>
          <w:u w:val="single"/>
          <w:lang w:val="es-ES_tradnl"/>
        </w:rPr>
        <w:t xml:space="preserve">   Estrictamente de acuerdo </w:t>
      </w:r>
      <w:r w:rsidR="00B47D63">
        <w:rPr>
          <w:b/>
          <w:sz w:val="22"/>
          <w:u w:val="single"/>
          <w:lang w:val="es-ES_tradnl"/>
        </w:rPr>
        <w:t>con el catá</w:t>
      </w:r>
      <w:r>
        <w:rPr>
          <w:b/>
          <w:sz w:val="22"/>
          <w:u w:val="single"/>
          <w:lang w:val="es-ES_tradnl"/>
        </w:rPr>
        <w:t xml:space="preserve">logo descrito en el </w:t>
      </w:r>
      <w:hyperlink r:id="rId9" w:history="1">
        <w:r w:rsidRPr="00351B44">
          <w:rPr>
            <w:rStyle w:val="Hipervnculo"/>
            <w:b/>
            <w:sz w:val="22"/>
            <w:lang w:val="es-ES_tradnl"/>
          </w:rPr>
          <w:t>instructivo</w:t>
        </w:r>
      </w:hyperlink>
      <w:r>
        <w:rPr>
          <w:b/>
          <w:sz w:val="22"/>
          <w:u w:val="single"/>
          <w:lang w:val="es-ES_tradnl"/>
        </w:rPr>
        <w:t>. En ningún caso un perfil podrá sustituir a otro.</w:t>
      </w:r>
    </w:p>
    <w:p w:rsidR="009C3011" w:rsidRDefault="009C3011">
      <w:pPr>
        <w:rPr>
          <w:sz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1178"/>
      </w:tblGrid>
      <w:tr w:rsidR="009C3011" w:rsidRPr="003D624F">
        <w:trPr>
          <w:jc w:val="center"/>
        </w:trPr>
        <w:tc>
          <w:tcPr>
            <w:tcW w:w="3078" w:type="dxa"/>
            <w:tcBorders>
              <w:bottom w:val="single" w:sz="4" w:space="0" w:color="auto"/>
            </w:tcBorders>
          </w:tcPr>
          <w:p w:rsidR="009C3011" w:rsidRDefault="009C3011">
            <w:pPr>
              <w:rPr>
                <w:sz w:val="18"/>
                <w:lang w:val="es-ES_tradnl"/>
              </w:rPr>
            </w:pPr>
            <w:r w:rsidRPr="00AE7CD0">
              <w:rPr>
                <w:b/>
                <w:sz w:val="18"/>
                <w:lang w:val="es-ES_tradnl"/>
              </w:rPr>
              <w:t>Número total de prestadores solicitados</w:t>
            </w:r>
            <w:r>
              <w:rPr>
                <w:sz w:val="18"/>
                <w:lang w:val="es-ES_tradnl"/>
              </w:rPr>
              <w:t xml:space="preserve">:  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9C3011" w:rsidRDefault="00224563" w:rsidP="00224563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14</w:t>
            </w:r>
          </w:p>
        </w:tc>
      </w:tr>
    </w:tbl>
    <w:p w:rsidR="007C5E89" w:rsidRDefault="007C5E89">
      <w:pPr>
        <w:rPr>
          <w:lang w:val="es-ES"/>
        </w:rPr>
      </w:pPr>
    </w:p>
    <w:p w:rsidR="00E32AF0" w:rsidRPr="00B716BC" w:rsidRDefault="00E32AF0">
      <w:pPr>
        <w:rPr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6"/>
      </w:tblGrid>
      <w:tr w:rsidR="009C3011" w:rsidTr="00E32AF0">
        <w:trPr>
          <w:cantSplit/>
          <w:trHeight w:val="280"/>
          <w:jc w:val="center"/>
        </w:trPr>
        <w:tc>
          <w:tcPr>
            <w:tcW w:w="10676" w:type="dxa"/>
            <w:tcBorders>
              <w:top w:val="nil"/>
              <w:left w:val="nil"/>
              <w:bottom w:val="nil"/>
              <w:right w:val="nil"/>
            </w:tcBorders>
          </w:tcPr>
          <w:p w:rsidR="009C3011" w:rsidRDefault="007C5E89" w:rsidP="00E32AF0">
            <w:pPr>
              <w:ind w:right="665"/>
              <w:rPr>
                <w:b/>
                <w:lang w:val="es-ES_tradnl"/>
              </w:rPr>
            </w:pPr>
            <w:r w:rsidRPr="00B716BC">
              <w:rPr>
                <w:lang w:val="es-ES"/>
              </w:rPr>
              <w:br w:type="page"/>
            </w:r>
            <w:hyperlink w:anchor="induccion" w:tooltip="Se refiere a la forma en que el prestador conocerá sus funciones, responsabilidades y al personal a que reportará sus actividades. Establecer fecha, duración y contenido de la información básica que se le proporcionará al prestador." w:history="1">
              <w:r w:rsidR="009C3011">
                <w:rPr>
                  <w:rStyle w:val="Hipervnculo"/>
                  <w:b/>
                  <w:lang w:val="es-ES_tradnl"/>
                </w:rPr>
                <w:t>Inducción</w:t>
              </w:r>
            </w:hyperlink>
            <w:r w:rsidR="009C3011">
              <w:rPr>
                <w:b/>
                <w:lang w:val="es-ES_tradnl"/>
              </w:rPr>
              <w:t xml:space="preserve">:     </w:t>
            </w:r>
          </w:p>
        </w:tc>
      </w:tr>
      <w:tr w:rsidR="009C3011" w:rsidRPr="00B42B58" w:rsidTr="00E32AF0">
        <w:trPr>
          <w:jc w:val="center"/>
        </w:trPr>
        <w:tc>
          <w:tcPr>
            <w:tcW w:w="10676" w:type="dxa"/>
            <w:tcBorders>
              <w:top w:val="single" w:sz="4" w:space="0" w:color="auto"/>
              <w:bottom w:val="single" w:sz="4" w:space="0" w:color="auto"/>
            </w:tcBorders>
          </w:tcPr>
          <w:p w:rsidR="009C3011" w:rsidRDefault="00852B44" w:rsidP="00E32AF0">
            <w:pPr>
              <w:ind w:right="665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Descripción:</w:t>
            </w:r>
          </w:p>
          <w:p w:rsidR="00224563" w:rsidRPr="00B6647B" w:rsidRDefault="00224563" w:rsidP="00224563">
            <w:pPr>
              <w:ind w:right="665"/>
              <w:jc w:val="both"/>
              <w:rPr>
                <w:szCs w:val="24"/>
                <w:lang w:val="es-MX"/>
              </w:rPr>
            </w:pPr>
            <w:r w:rsidRPr="00B6647B">
              <w:rPr>
                <w:szCs w:val="24"/>
                <w:lang w:val="es-MX"/>
              </w:rPr>
              <w:t>Se programará una inducción con el siguiente esquema:</w:t>
            </w:r>
          </w:p>
          <w:p w:rsidR="00525D96" w:rsidRDefault="00965467" w:rsidP="00224563">
            <w:pPr>
              <w:ind w:right="665"/>
              <w:jc w:val="both"/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Visita del alumno e i</w:t>
            </w:r>
            <w:r w:rsidR="00224563" w:rsidRPr="00B6647B">
              <w:rPr>
                <w:szCs w:val="24"/>
                <w:lang w:val="es-MX"/>
              </w:rPr>
              <w:t>nducción general sobre las funciones de la CODHEY (</w:t>
            </w:r>
            <w:r w:rsidR="00525D96" w:rsidRPr="00B6647B">
              <w:rPr>
                <w:szCs w:val="24"/>
                <w:lang w:val="es-MX"/>
              </w:rPr>
              <w:t>30 min</w:t>
            </w:r>
            <w:r w:rsidR="00B6647B" w:rsidRPr="00B6647B">
              <w:rPr>
                <w:szCs w:val="24"/>
                <w:lang w:val="es-MX"/>
              </w:rPr>
              <w:t>.)</w:t>
            </w:r>
          </w:p>
          <w:p w:rsidR="00B0564D" w:rsidRPr="00B6647B" w:rsidRDefault="00B0564D" w:rsidP="00224563">
            <w:pPr>
              <w:ind w:right="665"/>
              <w:jc w:val="both"/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 xml:space="preserve">Entrevista </w:t>
            </w:r>
            <w:r w:rsidR="008F420F">
              <w:rPr>
                <w:szCs w:val="24"/>
                <w:lang w:val="es-MX"/>
              </w:rPr>
              <w:t xml:space="preserve">del prestador del servicio social </w:t>
            </w:r>
            <w:r>
              <w:rPr>
                <w:szCs w:val="24"/>
                <w:lang w:val="es-MX"/>
              </w:rPr>
              <w:t xml:space="preserve">con servidor </w:t>
            </w:r>
            <w:r w:rsidR="008F420F">
              <w:rPr>
                <w:szCs w:val="24"/>
                <w:lang w:val="es-MX"/>
              </w:rPr>
              <w:t xml:space="preserve">público </w:t>
            </w:r>
            <w:r>
              <w:rPr>
                <w:szCs w:val="24"/>
                <w:lang w:val="es-MX"/>
              </w:rPr>
              <w:t xml:space="preserve">del área </w:t>
            </w:r>
            <w:r w:rsidR="008F420F">
              <w:rPr>
                <w:szCs w:val="24"/>
                <w:lang w:val="es-MX"/>
              </w:rPr>
              <w:t>correspondiente</w:t>
            </w:r>
            <w:r>
              <w:rPr>
                <w:szCs w:val="24"/>
                <w:lang w:val="es-MX"/>
              </w:rPr>
              <w:t xml:space="preserve"> </w:t>
            </w:r>
            <w:r w:rsidR="008F420F">
              <w:rPr>
                <w:szCs w:val="24"/>
                <w:lang w:val="es-MX"/>
              </w:rPr>
              <w:t xml:space="preserve">a </w:t>
            </w:r>
            <w:r>
              <w:rPr>
                <w:szCs w:val="24"/>
                <w:lang w:val="es-MX"/>
              </w:rPr>
              <w:t>asigna</w:t>
            </w:r>
            <w:r w:rsidR="008F420F">
              <w:rPr>
                <w:szCs w:val="24"/>
                <w:lang w:val="es-MX"/>
              </w:rPr>
              <w:t>rse en la Codhey (30 min.)</w:t>
            </w:r>
          </w:p>
          <w:p w:rsidR="00E161ED" w:rsidRDefault="00525D96" w:rsidP="00224563">
            <w:pPr>
              <w:ind w:right="665"/>
              <w:jc w:val="both"/>
              <w:rPr>
                <w:szCs w:val="24"/>
                <w:lang w:val="es-MX"/>
              </w:rPr>
            </w:pPr>
            <w:r w:rsidRPr="00B6647B">
              <w:rPr>
                <w:szCs w:val="24"/>
                <w:lang w:val="es-MX"/>
              </w:rPr>
              <w:t xml:space="preserve">Bienvenida y capacitación en </w:t>
            </w:r>
            <w:r w:rsidR="00224563" w:rsidRPr="00B6647B">
              <w:rPr>
                <w:szCs w:val="24"/>
                <w:lang w:val="es-MX"/>
              </w:rPr>
              <w:t>conceptos b</w:t>
            </w:r>
            <w:r w:rsidRPr="00B6647B">
              <w:rPr>
                <w:szCs w:val="24"/>
                <w:lang w:val="es-MX"/>
              </w:rPr>
              <w:t>ásicos de los derechos humanos, reglamento interno y código de conducta de la Codhey (</w:t>
            </w:r>
            <w:r w:rsidR="00B6647B">
              <w:rPr>
                <w:szCs w:val="24"/>
                <w:lang w:val="es-MX"/>
              </w:rPr>
              <w:t>1</w:t>
            </w:r>
            <w:r w:rsidRPr="00B6647B">
              <w:rPr>
                <w:szCs w:val="24"/>
                <w:lang w:val="es-MX"/>
              </w:rPr>
              <w:t>2</w:t>
            </w:r>
            <w:r w:rsidR="00B6647B">
              <w:rPr>
                <w:szCs w:val="24"/>
                <w:lang w:val="es-MX"/>
              </w:rPr>
              <w:t>0 min</w:t>
            </w:r>
            <w:r w:rsidR="00B6647B" w:rsidRPr="00B6647B">
              <w:rPr>
                <w:szCs w:val="24"/>
                <w:lang w:val="es-MX"/>
              </w:rPr>
              <w:t>.</w:t>
            </w:r>
            <w:r w:rsidRPr="00B6647B">
              <w:rPr>
                <w:szCs w:val="24"/>
                <w:lang w:val="es-MX"/>
              </w:rPr>
              <w:t>)</w:t>
            </w:r>
          </w:p>
          <w:p w:rsidR="00224563" w:rsidRDefault="00B6647B" w:rsidP="00B6647B">
            <w:pPr>
              <w:ind w:right="665"/>
              <w:jc w:val="both"/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 xml:space="preserve">Recorrido por la institución </w:t>
            </w:r>
            <w:r w:rsidR="00002041">
              <w:rPr>
                <w:szCs w:val="24"/>
                <w:lang w:val="es-MX"/>
              </w:rPr>
              <w:t xml:space="preserve">y presentación de los prestadores de servicio social </w:t>
            </w:r>
            <w:r>
              <w:rPr>
                <w:szCs w:val="24"/>
                <w:lang w:val="es-MX"/>
              </w:rPr>
              <w:t>(30 min.)</w:t>
            </w:r>
          </w:p>
          <w:p w:rsidR="00B6647B" w:rsidRDefault="00B6647B" w:rsidP="00B6647B">
            <w:pPr>
              <w:ind w:right="665"/>
              <w:jc w:val="both"/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 xml:space="preserve">Aprendizaje en </w:t>
            </w:r>
            <w:r w:rsidR="008F420F">
              <w:rPr>
                <w:szCs w:val="24"/>
                <w:lang w:val="es-MX"/>
              </w:rPr>
              <w:t>una temática especializada en</w:t>
            </w:r>
            <w:r>
              <w:rPr>
                <w:szCs w:val="24"/>
                <w:lang w:val="es-MX"/>
              </w:rPr>
              <w:t xml:space="preserve"> derechos humanos</w:t>
            </w:r>
            <w:r w:rsidR="00002041">
              <w:rPr>
                <w:szCs w:val="24"/>
                <w:lang w:val="es-MX"/>
              </w:rPr>
              <w:t xml:space="preserve"> </w:t>
            </w:r>
            <w:r w:rsidR="008F420F">
              <w:rPr>
                <w:szCs w:val="24"/>
                <w:lang w:val="es-MX"/>
              </w:rPr>
              <w:t xml:space="preserve">(a elegir) </w:t>
            </w:r>
            <w:r w:rsidR="00002041">
              <w:rPr>
                <w:szCs w:val="24"/>
                <w:lang w:val="es-MX"/>
              </w:rPr>
              <w:t>a través de una</w:t>
            </w:r>
            <w:r>
              <w:rPr>
                <w:szCs w:val="24"/>
                <w:lang w:val="es-MX"/>
              </w:rPr>
              <w:t xml:space="preserve"> </w:t>
            </w:r>
            <w:r w:rsidR="008F420F">
              <w:rPr>
                <w:szCs w:val="24"/>
                <w:lang w:val="es-MX"/>
              </w:rPr>
              <w:t>de las modalidades (plática, taller, curso, etc.) que trabaja la Codhey</w:t>
            </w:r>
            <w:r w:rsidR="00002041">
              <w:rPr>
                <w:szCs w:val="24"/>
                <w:lang w:val="es-MX"/>
              </w:rPr>
              <w:t xml:space="preserve"> </w:t>
            </w:r>
            <w:r w:rsidR="008F420F">
              <w:rPr>
                <w:szCs w:val="24"/>
                <w:lang w:val="es-MX"/>
              </w:rPr>
              <w:t>(9</w:t>
            </w:r>
            <w:r>
              <w:rPr>
                <w:szCs w:val="24"/>
                <w:lang w:val="es-MX"/>
              </w:rPr>
              <w:t xml:space="preserve">0 </w:t>
            </w:r>
            <w:r w:rsidR="008F420F">
              <w:rPr>
                <w:szCs w:val="24"/>
                <w:lang w:val="es-MX"/>
              </w:rPr>
              <w:t>min.</w:t>
            </w:r>
            <w:r>
              <w:rPr>
                <w:szCs w:val="24"/>
                <w:lang w:val="es-MX"/>
              </w:rPr>
              <w:t>)</w:t>
            </w:r>
          </w:p>
          <w:p w:rsidR="00B6647B" w:rsidRPr="00BE20F1" w:rsidRDefault="008F420F" w:rsidP="00002041">
            <w:pPr>
              <w:ind w:right="665"/>
              <w:jc w:val="both"/>
              <w:rPr>
                <w:b/>
                <w:sz w:val="18"/>
                <w:lang w:val="es-MX"/>
              </w:rPr>
            </w:pPr>
            <w:r>
              <w:rPr>
                <w:szCs w:val="24"/>
                <w:lang w:val="es-MX"/>
              </w:rPr>
              <w:t>I</w:t>
            </w:r>
            <w:r w:rsidR="00481A05">
              <w:rPr>
                <w:szCs w:val="24"/>
                <w:lang w:val="es-MX"/>
              </w:rPr>
              <w:t>ntrodu</w:t>
            </w:r>
            <w:r w:rsidR="00B6647B">
              <w:rPr>
                <w:szCs w:val="24"/>
                <w:lang w:val="es-MX"/>
              </w:rPr>
              <w:t xml:space="preserve">cción </w:t>
            </w:r>
            <w:r w:rsidR="00481A05">
              <w:rPr>
                <w:szCs w:val="24"/>
                <w:lang w:val="es-MX"/>
              </w:rPr>
              <w:t>al prestador de servicio social en actividades específicas a desarrollar a cargo del</w:t>
            </w:r>
            <w:r w:rsidR="00B6647B">
              <w:rPr>
                <w:szCs w:val="24"/>
                <w:lang w:val="es-MX"/>
              </w:rPr>
              <w:t xml:space="preserve"> responsable directo de</w:t>
            </w:r>
            <w:r w:rsidR="00481A05">
              <w:rPr>
                <w:szCs w:val="24"/>
                <w:lang w:val="es-MX"/>
              </w:rPr>
              <w:t>l</w:t>
            </w:r>
            <w:r w:rsidR="00B6647B">
              <w:rPr>
                <w:szCs w:val="24"/>
                <w:lang w:val="es-MX"/>
              </w:rPr>
              <w:t xml:space="preserve"> área </w:t>
            </w:r>
            <w:r w:rsidR="00481A05">
              <w:rPr>
                <w:szCs w:val="24"/>
                <w:lang w:val="es-MX"/>
              </w:rPr>
              <w:t>asignada (60 minutos)</w:t>
            </w:r>
          </w:p>
        </w:tc>
      </w:tr>
      <w:tr w:rsidR="009C3011" w:rsidRPr="00B42B58" w:rsidTr="00E32AF0">
        <w:trPr>
          <w:jc w:val="center"/>
        </w:trPr>
        <w:tc>
          <w:tcPr>
            <w:tcW w:w="10676" w:type="dxa"/>
            <w:tcBorders>
              <w:bottom w:val="nil"/>
            </w:tcBorders>
          </w:tcPr>
          <w:p w:rsidR="007F29BB" w:rsidRDefault="007F29BB" w:rsidP="00481A05">
            <w:pPr>
              <w:ind w:right="665"/>
              <w:rPr>
                <w:lang w:val="es-ES_tradnl"/>
              </w:rPr>
            </w:pPr>
            <w:r w:rsidRPr="00852B44">
              <w:rPr>
                <w:b/>
                <w:lang w:val="es-ES_tradnl"/>
              </w:rPr>
              <w:t xml:space="preserve">Duración </w:t>
            </w:r>
            <w:r w:rsidR="00742E33" w:rsidRPr="00852B44">
              <w:rPr>
                <w:b/>
                <w:lang w:val="es-ES_tradnl"/>
              </w:rPr>
              <w:t>en</w:t>
            </w:r>
            <w:r w:rsidR="00742E33">
              <w:rPr>
                <w:lang w:val="es-ES_tradnl"/>
              </w:rPr>
              <w:t xml:space="preserve"> </w:t>
            </w:r>
            <w:r w:rsidR="00742E33" w:rsidRPr="00742E33">
              <w:rPr>
                <w:b/>
                <w:lang w:val="es-ES_tradnl"/>
              </w:rPr>
              <w:t>horas</w:t>
            </w:r>
            <w:r w:rsidR="00742E33">
              <w:rPr>
                <w:lang w:val="es-ES_tradnl"/>
              </w:rPr>
              <w:t xml:space="preserve"> </w:t>
            </w:r>
            <w:r w:rsidRPr="007F29BB">
              <w:rPr>
                <w:lang w:val="es-ES_tradnl"/>
              </w:rPr>
              <w:t xml:space="preserve">de la inducción:  </w:t>
            </w:r>
            <w:r w:rsidR="008F420F">
              <w:rPr>
                <w:lang w:val="es-ES_tradnl"/>
              </w:rPr>
              <w:t>36</w:t>
            </w:r>
            <w:r w:rsidR="00481A05">
              <w:rPr>
                <w:lang w:val="es-ES_tradnl"/>
              </w:rPr>
              <w:t>0 minutos</w:t>
            </w:r>
          </w:p>
        </w:tc>
      </w:tr>
      <w:tr w:rsidR="00933063" w:rsidRPr="00B42B58" w:rsidTr="00E32AF0">
        <w:trPr>
          <w:jc w:val="center"/>
        </w:trPr>
        <w:tc>
          <w:tcPr>
            <w:tcW w:w="10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2C5" w:rsidRPr="003210D4" w:rsidRDefault="007572C5" w:rsidP="00E32AF0">
            <w:pPr>
              <w:ind w:right="665"/>
              <w:jc w:val="both"/>
              <w:rPr>
                <w:lang w:val="es-MX"/>
              </w:rPr>
            </w:pPr>
          </w:p>
          <w:p w:rsidR="00E32AF0" w:rsidRPr="003210D4" w:rsidRDefault="00E32AF0" w:rsidP="00E32AF0">
            <w:pPr>
              <w:ind w:right="665"/>
              <w:jc w:val="both"/>
              <w:rPr>
                <w:lang w:val="es-MX"/>
              </w:rPr>
            </w:pPr>
          </w:p>
          <w:p w:rsidR="00933063" w:rsidRDefault="00B00F5D" w:rsidP="00E32AF0">
            <w:pPr>
              <w:ind w:right="665"/>
              <w:jc w:val="both"/>
              <w:rPr>
                <w:b/>
                <w:sz w:val="22"/>
                <w:lang w:val="es-ES_tradnl"/>
              </w:rPr>
            </w:pPr>
            <w:hyperlink w:anchor="supervision" w:tooltip="Especificar los mecanismos, instrumentos, características y periodicidad de la supervisión por parte de la Unidad Receptora, la cual entregará un informe trimestral a la persona responsable del servicio social de facultad respectiva." w:history="1">
              <w:r w:rsidR="00933063">
                <w:rPr>
                  <w:rStyle w:val="Hipervnculo"/>
                  <w:b/>
                  <w:sz w:val="22"/>
                  <w:lang w:val="es-ES_tradnl"/>
                </w:rPr>
                <w:t xml:space="preserve">Supervisión </w:t>
              </w:r>
              <w:r w:rsidR="00333019">
                <w:rPr>
                  <w:rStyle w:val="Hipervnculo"/>
                  <w:b/>
                  <w:sz w:val="22"/>
                  <w:lang w:val="es-ES_tradnl"/>
                </w:rPr>
                <w:t xml:space="preserve">y evaluación </w:t>
              </w:r>
              <w:r w:rsidR="00D92357">
                <w:rPr>
                  <w:rStyle w:val="Hipervnculo"/>
                  <w:b/>
                  <w:sz w:val="22"/>
                  <w:lang w:val="es-ES_tradnl"/>
                </w:rPr>
                <w:t xml:space="preserve">del desempeño del prestador </w:t>
              </w:r>
              <w:r w:rsidR="00933063">
                <w:rPr>
                  <w:rStyle w:val="Hipervnculo"/>
                  <w:b/>
                  <w:sz w:val="22"/>
                  <w:lang w:val="es-ES_tradnl"/>
                </w:rPr>
                <w:t xml:space="preserve">por parte </w:t>
              </w:r>
              <w:r w:rsidR="00D92357">
                <w:rPr>
                  <w:rStyle w:val="Hipervnculo"/>
                  <w:b/>
                  <w:sz w:val="22"/>
                  <w:lang w:val="es-ES_tradnl"/>
                </w:rPr>
                <w:t xml:space="preserve">del responsable </w:t>
              </w:r>
              <w:r w:rsidR="002E5F06">
                <w:rPr>
                  <w:rStyle w:val="Hipervnculo"/>
                  <w:b/>
                  <w:sz w:val="22"/>
                  <w:lang w:val="es-ES_tradnl"/>
                </w:rPr>
                <w:t>directo</w:t>
              </w:r>
            </w:hyperlink>
            <w:r w:rsidR="00933063">
              <w:rPr>
                <w:b/>
                <w:sz w:val="22"/>
                <w:lang w:val="es-ES_tradnl"/>
              </w:rPr>
              <w:t>:</w:t>
            </w:r>
          </w:p>
        </w:tc>
      </w:tr>
      <w:tr w:rsidR="008666AC" w:rsidRPr="00B42B58" w:rsidTr="00E32AF0">
        <w:trPr>
          <w:jc w:val="center"/>
        </w:trPr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C" w:rsidRDefault="008666AC" w:rsidP="00E32AF0">
            <w:pPr>
              <w:ind w:right="665"/>
              <w:jc w:val="both"/>
              <w:rPr>
                <w:lang w:val="es-ES_tradnl"/>
              </w:rPr>
            </w:pPr>
            <w:bookmarkStart w:id="9" w:name="supervision"/>
            <w:bookmarkEnd w:id="9"/>
            <w:r>
              <w:rPr>
                <w:lang w:val="es-ES_tradnl"/>
              </w:rPr>
              <w:lastRenderedPageBreak/>
              <w:t>Instrumentos</w:t>
            </w:r>
            <w:r w:rsidR="00D54590">
              <w:rPr>
                <w:lang w:val="es-ES_tradnl"/>
              </w:rPr>
              <w:t xml:space="preserve"> </w:t>
            </w:r>
            <w:r w:rsidR="00EB7ED3">
              <w:rPr>
                <w:lang w:val="es-ES_tradnl"/>
              </w:rPr>
              <w:t>(bitácoras, informes, reportes, lista de cotejo, asistencia, rúbricas, etc.)</w:t>
            </w:r>
            <w:r>
              <w:rPr>
                <w:lang w:val="es-ES_tradnl"/>
              </w:rPr>
              <w:t>:</w:t>
            </w:r>
          </w:p>
          <w:p w:rsidR="00B925DD" w:rsidRDefault="00002041" w:rsidP="00002041">
            <w:pPr>
              <w:ind w:right="665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Diariamente se realizará un registro electrónico de la entrada y salida del prestador del servicio social</w:t>
            </w:r>
          </w:p>
          <w:p w:rsidR="006B5FCE" w:rsidRDefault="006B5FCE" w:rsidP="00002041">
            <w:pPr>
              <w:ind w:right="665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Participación en las capacitaciones programadas</w:t>
            </w:r>
            <w:r w:rsidR="00C20F62">
              <w:rPr>
                <w:lang w:val="es-ES_tradnl"/>
              </w:rPr>
              <w:t xml:space="preserve"> por la Comisión</w:t>
            </w:r>
          </w:p>
          <w:p w:rsidR="00723081" w:rsidRDefault="00723081" w:rsidP="00723081">
            <w:pPr>
              <w:ind w:right="665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Entrevistas de la responsable del servicio social en la Codhey para con los prestadores del mismo y sus responsable directos del área asignada, dando seguimiento a su desempeño así como a sus necesidades y expectativas</w:t>
            </w:r>
          </w:p>
        </w:tc>
      </w:tr>
      <w:tr w:rsidR="00333019" w:rsidRPr="00B42B58" w:rsidTr="00E32AF0">
        <w:trPr>
          <w:jc w:val="center"/>
        </w:trPr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9" w:rsidRDefault="00D92357" w:rsidP="00E32AF0">
            <w:pPr>
              <w:ind w:right="665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Periodicidad (semanal, mensual, etc.)</w:t>
            </w:r>
            <w:r w:rsidR="00333019">
              <w:rPr>
                <w:lang w:val="es-ES_tradnl"/>
              </w:rPr>
              <w:t>:</w:t>
            </w:r>
          </w:p>
          <w:p w:rsidR="00002041" w:rsidRDefault="00002041" w:rsidP="00002041">
            <w:pPr>
              <w:ind w:right="665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Registro de entrada y salida</w:t>
            </w:r>
            <w:r w:rsidR="00DF7E4F">
              <w:rPr>
                <w:lang w:val="es-ES_tradnl"/>
              </w:rPr>
              <w:t>:</w:t>
            </w:r>
            <w:r>
              <w:rPr>
                <w:lang w:val="es-ES_tradnl"/>
              </w:rPr>
              <w:t xml:space="preserve"> diaria</w:t>
            </w:r>
          </w:p>
          <w:p w:rsidR="00C20F62" w:rsidRDefault="00C20F62" w:rsidP="00002041">
            <w:pPr>
              <w:ind w:right="665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Capacitaciones: las requeridas </w:t>
            </w:r>
          </w:p>
          <w:p w:rsidR="00DF7E4F" w:rsidRDefault="00DF7E4F" w:rsidP="00C20F62">
            <w:pPr>
              <w:ind w:right="665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Seguimiento y verificación de los prestadores del servicio social: mensual </w:t>
            </w:r>
          </w:p>
        </w:tc>
      </w:tr>
      <w:tr w:rsidR="009C3011" w:rsidRPr="00B42B58" w:rsidTr="00E32AF0">
        <w:trPr>
          <w:jc w:val="center"/>
        </w:trPr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Default="0079561E" w:rsidP="00E32AF0">
            <w:pPr>
              <w:ind w:right="665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Criterios (desempeño, actitudes, habilidades, etc.)</w:t>
            </w:r>
            <w:r w:rsidR="00333019">
              <w:rPr>
                <w:lang w:val="es-ES_tradnl"/>
              </w:rPr>
              <w:t xml:space="preserve">: </w:t>
            </w:r>
          </w:p>
          <w:p w:rsidR="00B925DD" w:rsidRDefault="00723081" w:rsidP="00723081">
            <w:pPr>
              <w:ind w:right="665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Se considerarán las expectativas y desempeño de los </w:t>
            </w:r>
            <w:r w:rsidR="00DF7E4F">
              <w:rPr>
                <w:lang w:val="es-ES_tradnl"/>
              </w:rPr>
              <w:t xml:space="preserve">prestadores de servicios social </w:t>
            </w:r>
            <w:r>
              <w:rPr>
                <w:lang w:val="es-ES_tradnl"/>
              </w:rPr>
              <w:t>r</w:t>
            </w:r>
            <w:r w:rsidR="006B5FCE">
              <w:rPr>
                <w:lang w:val="es-ES_tradnl"/>
              </w:rPr>
              <w:t>equir</w:t>
            </w:r>
            <w:r>
              <w:rPr>
                <w:lang w:val="es-ES_tradnl"/>
              </w:rPr>
              <w:t>i</w:t>
            </w:r>
            <w:r w:rsidR="006B5FCE">
              <w:rPr>
                <w:lang w:val="es-ES_tradnl"/>
              </w:rPr>
              <w:t>e</w:t>
            </w:r>
            <w:r>
              <w:rPr>
                <w:lang w:val="es-ES_tradnl"/>
              </w:rPr>
              <w:t>ndo</w:t>
            </w:r>
            <w:r w:rsidR="006B5FCE">
              <w:rPr>
                <w:lang w:val="es-ES_tradnl"/>
              </w:rPr>
              <w:t xml:space="preserve"> desarrollen con la población objetivo, las actitudes y habilidades siguientes: </w:t>
            </w:r>
            <w:r w:rsidR="00DF7E4F">
              <w:rPr>
                <w:lang w:val="es-ES_tradnl"/>
              </w:rPr>
              <w:t>respeto a los derechos humanos</w:t>
            </w:r>
            <w:r w:rsidR="00803E58">
              <w:rPr>
                <w:lang w:val="es-ES_tradnl"/>
              </w:rPr>
              <w:t xml:space="preserve">, </w:t>
            </w:r>
            <w:r w:rsidR="006B5FCE">
              <w:rPr>
                <w:lang w:val="es-ES_tradnl"/>
              </w:rPr>
              <w:t xml:space="preserve">empatía, </w:t>
            </w:r>
            <w:r w:rsidR="00803E58">
              <w:rPr>
                <w:lang w:val="es-ES_tradnl"/>
              </w:rPr>
              <w:t xml:space="preserve">disposición, iniciativa, creatividad, responsabilidad, actitud de servicio, tolerancia, discreción, proactividad, disposición para el trabajo colaborativo, habilidades para hablar en público, correcta redacción y ortografía, entre otros. </w:t>
            </w:r>
          </w:p>
        </w:tc>
      </w:tr>
      <w:tr w:rsidR="009C3011" w:rsidRPr="005C3AC0" w:rsidTr="00E32AF0">
        <w:trPr>
          <w:jc w:val="center"/>
        </w:trPr>
        <w:tc>
          <w:tcPr>
            <w:tcW w:w="10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011" w:rsidRDefault="00E32AF0" w:rsidP="00E32AF0">
            <w:pPr>
              <w:ind w:right="665"/>
              <w:rPr>
                <w:lang w:val="es-ES_tradnl"/>
              </w:rPr>
            </w:pPr>
            <w:bookmarkStart w:id="10" w:name="evaluacion"/>
            <w:bookmarkEnd w:id="10"/>
            <w:r w:rsidRPr="003210D4">
              <w:rPr>
                <w:lang w:val="es-MX"/>
              </w:rPr>
              <w:br w:type="page"/>
            </w:r>
          </w:p>
          <w:p w:rsidR="00E32AF0" w:rsidRDefault="00E32AF0" w:rsidP="00E32AF0">
            <w:pPr>
              <w:ind w:right="665"/>
              <w:rPr>
                <w:lang w:val="es-ES_tradnl"/>
              </w:rPr>
            </w:pPr>
          </w:p>
          <w:p w:rsidR="00436850" w:rsidRDefault="00436850" w:rsidP="00E32AF0">
            <w:pPr>
              <w:ind w:right="665"/>
              <w:rPr>
                <w:lang w:val="es-ES_tradnl"/>
              </w:rPr>
            </w:pPr>
          </w:p>
          <w:p w:rsidR="00436850" w:rsidRDefault="00436850" w:rsidP="00E32AF0">
            <w:pPr>
              <w:ind w:right="665"/>
              <w:rPr>
                <w:lang w:val="es-ES_tradnl"/>
              </w:rPr>
            </w:pPr>
          </w:p>
          <w:p w:rsidR="00436850" w:rsidRDefault="00436850" w:rsidP="00E32AF0">
            <w:pPr>
              <w:ind w:right="665"/>
              <w:rPr>
                <w:lang w:val="es-ES_tradnl"/>
              </w:rPr>
            </w:pPr>
          </w:p>
          <w:p w:rsidR="00436850" w:rsidRDefault="00436850" w:rsidP="00E32AF0">
            <w:pPr>
              <w:ind w:right="665"/>
              <w:rPr>
                <w:lang w:val="es-ES_tradnl"/>
              </w:rPr>
            </w:pPr>
          </w:p>
          <w:p w:rsidR="00436850" w:rsidRDefault="00436850" w:rsidP="00E32AF0">
            <w:pPr>
              <w:ind w:right="665"/>
              <w:rPr>
                <w:lang w:val="es-ES_tradnl"/>
              </w:rPr>
            </w:pPr>
          </w:p>
          <w:p w:rsidR="00436850" w:rsidRDefault="00436850" w:rsidP="00E32AF0">
            <w:pPr>
              <w:ind w:right="665"/>
              <w:rPr>
                <w:lang w:val="es-ES_tradnl"/>
              </w:rPr>
            </w:pPr>
          </w:p>
          <w:p w:rsidR="00436850" w:rsidRDefault="00436850" w:rsidP="00E32AF0">
            <w:pPr>
              <w:ind w:right="665"/>
              <w:rPr>
                <w:lang w:val="es-ES_tradnl"/>
              </w:rPr>
            </w:pPr>
          </w:p>
          <w:p w:rsidR="00436850" w:rsidRDefault="00436850" w:rsidP="00E32AF0">
            <w:pPr>
              <w:ind w:right="665"/>
              <w:rPr>
                <w:lang w:val="es-ES_tradnl"/>
              </w:rPr>
            </w:pPr>
          </w:p>
          <w:p w:rsidR="00436850" w:rsidRDefault="00436850" w:rsidP="00E32AF0">
            <w:pPr>
              <w:ind w:right="665"/>
              <w:rPr>
                <w:lang w:val="es-ES_tradnl"/>
              </w:rPr>
            </w:pPr>
          </w:p>
          <w:p w:rsidR="00436850" w:rsidRDefault="00436850" w:rsidP="00E32AF0">
            <w:pPr>
              <w:ind w:right="665"/>
              <w:rPr>
                <w:lang w:val="es-ES_tradnl"/>
              </w:rPr>
            </w:pPr>
          </w:p>
          <w:p w:rsidR="00436850" w:rsidRDefault="00436850" w:rsidP="00E32AF0">
            <w:pPr>
              <w:ind w:right="665"/>
              <w:rPr>
                <w:lang w:val="es-ES_tradnl"/>
              </w:rPr>
            </w:pPr>
          </w:p>
          <w:p w:rsidR="00436850" w:rsidRDefault="00436850" w:rsidP="00E32AF0">
            <w:pPr>
              <w:ind w:right="665"/>
              <w:rPr>
                <w:lang w:val="es-ES_tradnl"/>
              </w:rPr>
            </w:pPr>
          </w:p>
          <w:p w:rsidR="00436850" w:rsidRDefault="00436850" w:rsidP="00E32AF0">
            <w:pPr>
              <w:ind w:right="665"/>
              <w:rPr>
                <w:lang w:val="es-ES_tradnl"/>
              </w:rPr>
            </w:pPr>
          </w:p>
          <w:p w:rsidR="00436850" w:rsidRDefault="00436850" w:rsidP="00E32AF0">
            <w:pPr>
              <w:ind w:right="665"/>
              <w:rPr>
                <w:lang w:val="es-ES_tradnl"/>
              </w:rPr>
            </w:pPr>
          </w:p>
          <w:p w:rsidR="00436850" w:rsidRDefault="00436850" w:rsidP="00E32AF0">
            <w:pPr>
              <w:ind w:right="665"/>
              <w:rPr>
                <w:lang w:val="es-ES_tradnl"/>
              </w:rPr>
            </w:pPr>
          </w:p>
          <w:p w:rsidR="00436850" w:rsidRDefault="00436850" w:rsidP="00E32AF0">
            <w:pPr>
              <w:ind w:right="665"/>
              <w:rPr>
                <w:lang w:val="es-ES_tradnl"/>
              </w:rPr>
            </w:pPr>
          </w:p>
          <w:p w:rsidR="00436850" w:rsidRDefault="00436850" w:rsidP="00E32AF0">
            <w:pPr>
              <w:ind w:right="665"/>
              <w:rPr>
                <w:lang w:val="es-ES_tradnl"/>
              </w:rPr>
            </w:pPr>
          </w:p>
          <w:p w:rsidR="00436850" w:rsidRDefault="00436850" w:rsidP="00E32AF0">
            <w:pPr>
              <w:ind w:right="665"/>
              <w:rPr>
                <w:lang w:val="es-ES_tradnl"/>
              </w:rPr>
            </w:pPr>
          </w:p>
          <w:p w:rsidR="00436850" w:rsidRDefault="00436850" w:rsidP="00E32AF0">
            <w:pPr>
              <w:ind w:right="665"/>
              <w:rPr>
                <w:lang w:val="es-ES_tradnl"/>
              </w:rPr>
            </w:pPr>
          </w:p>
          <w:p w:rsidR="00436850" w:rsidRDefault="00436850" w:rsidP="00E32AF0">
            <w:pPr>
              <w:ind w:right="665"/>
              <w:rPr>
                <w:lang w:val="es-ES_tradnl"/>
              </w:rPr>
            </w:pPr>
          </w:p>
          <w:p w:rsidR="00436850" w:rsidRDefault="00436850" w:rsidP="00E32AF0">
            <w:pPr>
              <w:ind w:right="665"/>
              <w:rPr>
                <w:lang w:val="es-ES_tradnl"/>
              </w:rPr>
            </w:pPr>
          </w:p>
          <w:p w:rsidR="00626AA4" w:rsidRPr="00EC6A17" w:rsidRDefault="00626AA4" w:rsidP="00E32AF0">
            <w:pPr>
              <w:ind w:right="665"/>
              <w:rPr>
                <w:b/>
                <w:lang w:val="es-ES_tradnl"/>
              </w:rPr>
            </w:pPr>
            <w:r w:rsidRPr="00EC6A17">
              <w:rPr>
                <w:b/>
                <w:lang w:val="es-ES_tradnl"/>
              </w:rPr>
              <w:t>Responsable(s) de</w:t>
            </w:r>
            <w:r w:rsidR="00EC6A17" w:rsidRPr="00EC6A17">
              <w:rPr>
                <w:b/>
                <w:lang w:val="es-ES_tradnl"/>
              </w:rPr>
              <w:t xml:space="preserve"> (los)</w:t>
            </w:r>
            <w:r w:rsidR="00427701">
              <w:rPr>
                <w:b/>
                <w:lang w:val="es-ES_tradnl"/>
              </w:rPr>
              <w:t xml:space="preserve"> </w:t>
            </w:r>
            <w:r w:rsidRPr="00EC6A17">
              <w:rPr>
                <w:b/>
                <w:lang w:val="es-ES_tradnl"/>
              </w:rPr>
              <w:t>Prestador(es)</w:t>
            </w:r>
            <w:r w:rsidR="00E32AF0" w:rsidRPr="00EC6A17">
              <w:rPr>
                <w:b/>
                <w:lang w:val="es-ES_tradnl"/>
              </w:rPr>
              <w:t xml:space="preserve"> </w:t>
            </w:r>
          </w:p>
          <w:tbl>
            <w:tblPr>
              <w:tblW w:w="105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41"/>
              <w:gridCol w:w="2976"/>
              <w:gridCol w:w="2552"/>
              <w:gridCol w:w="1984"/>
            </w:tblGrid>
            <w:tr w:rsidR="00E32AF0" w:rsidRPr="00497AC4" w:rsidTr="00497AC4">
              <w:tc>
                <w:tcPr>
                  <w:tcW w:w="304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34"/>
                    <w:rPr>
                      <w:lang w:val="es-ES_tradnl"/>
                    </w:rPr>
                  </w:pPr>
                  <w:r w:rsidRPr="00497AC4">
                    <w:rPr>
                      <w:lang w:val="es-ES_tradnl"/>
                    </w:rPr>
                    <w:t>Nombre</w:t>
                  </w:r>
                </w:p>
              </w:tc>
              <w:tc>
                <w:tcPr>
                  <w:tcW w:w="29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  <w:r w:rsidRPr="00497AC4">
                    <w:rPr>
                      <w:lang w:val="es-ES_tradnl"/>
                    </w:rPr>
                    <w:t>Perfil a Supervisar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  <w:r w:rsidRPr="00497AC4">
                    <w:rPr>
                      <w:lang w:val="es-ES_tradnl"/>
                    </w:rPr>
                    <w:t>Email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  <w:r w:rsidRPr="00497AC4">
                    <w:rPr>
                      <w:lang w:val="es-ES_tradnl"/>
                    </w:rPr>
                    <w:t>Teléfono</w:t>
                  </w:r>
                </w:p>
              </w:tc>
            </w:tr>
            <w:tr w:rsidR="008F420F" w:rsidRPr="005C3AC0" w:rsidTr="00497AC4">
              <w:tc>
                <w:tcPr>
                  <w:tcW w:w="3041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8F420F" w:rsidRPr="00497AC4" w:rsidRDefault="008F420F" w:rsidP="008F420F">
                  <w:pPr>
                    <w:ind w:right="34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Lic. Miguel Oscar Sabido Santana</w:t>
                  </w:r>
                </w:p>
              </w:tc>
              <w:tc>
                <w:tcPr>
                  <w:tcW w:w="29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420F" w:rsidRPr="00497AC4" w:rsidRDefault="008F420F" w:rsidP="008F420F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Trabajo social 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420F" w:rsidRPr="00497AC4" w:rsidRDefault="008F420F" w:rsidP="008F420F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mzapatacodhey@live.com.mx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8F420F" w:rsidRPr="00497AC4" w:rsidRDefault="008F420F" w:rsidP="008F420F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927-22-01</w:t>
                  </w:r>
                </w:p>
              </w:tc>
            </w:tr>
            <w:tr w:rsidR="008F420F" w:rsidRPr="008F420F" w:rsidTr="00497AC4">
              <w:tc>
                <w:tcPr>
                  <w:tcW w:w="3041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8F420F" w:rsidRPr="008F420F" w:rsidRDefault="008F420F" w:rsidP="008F420F">
                  <w:pPr>
                    <w:rPr>
                      <w:szCs w:val="24"/>
                      <w:lang w:val="es-ES_tradnl"/>
                    </w:rPr>
                  </w:pPr>
                  <w:r w:rsidRPr="008F420F">
                    <w:rPr>
                      <w:szCs w:val="24"/>
                      <w:lang w:val="es-ES_tradnl"/>
                    </w:rPr>
                    <w:t>Lic. José Gustavo Arjona Palma</w:t>
                  </w:r>
                </w:p>
              </w:tc>
              <w:tc>
                <w:tcPr>
                  <w:tcW w:w="29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420F" w:rsidRDefault="008F420F" w:rsidP="008F420F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Derecho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420F" w:rsidRPr="00497AC4" w:rsidRDefault="008F420F" w:rsidP="008F420F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mzapatacodhey@live.com.mx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8F420F" w:rsidRPr="00497AC4" w:rsidRDefault="008F420F" w:rsidP="008F420F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927-22-01</w:t>
                  </w:r>
                </w:p>
              </w:tc>
            </w:tr>
            <w:tr w:rsidR="008F420F" w:rsidRPr="005C3AC0" w:rsidTr="00497AC4">
              <w:tc>
                <w:tcPr>
                  <w:tcW w:w="3041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8F420F" w:rsidRDefault="008F420F" w:rsidP="008F420F">
                  <w:pPr>
                    <w:ind w:right="34"/>
                    <w:rPr>
                      <w:lang w:val="es-ES_tradnl"/>
                    </w:rPr>
                  </w:pPr>
                  <w:r>
                    <w:rPr>
                      <w:lang w:val="es-MX"/>
                    </w:rPr>
                    <w:t>Lic. Noé Ismael Magaña Mata</w:t>
                  </w:r>
                </w:p>
              </w:tc>
              <w:tc>
                <w:tcPr>
                  <w:tcW w:w="29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420F" w:rsidRDefault="008F420F" w:rsidP="008F420F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Derecho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420F" w:rsidRPr="00497AC4" w:rsidRDefault="008F420F" w:rsidP="008F420F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mzapatacodhey@live.com.mx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8F420F" w:rsidRPr="00497AC4" w:rsidRDefault="008F420F" w:rsidP="008F420F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927-22-01</w:t>
                  </w:r>
                </w:p>
              </w:tc>
            </w:tr>
            <w:tr w:rsidR="008F420F" w:rsidRPr="005C3AC0" w:rsidTr="00497AC4">
              <w:tc>
                <w:tcPr>
                  <w:tcW w:w="3041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8F420F" w:rsidRPr="00497AC4" w:rsidRDefault="008F420F" w:rsidP="008F420F">
                  <w:pPr>
                    <w:ind w:right="34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Lic. Mireya del Rosario Zapata Amaya</w:t>
                  </w:r>
                </w:p>
              </w:tc>
              <w:tc>
                <w:tcPr>
                  <w:tcW w:w="29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420F" w:rsidRDefault="008F420F" w:rsidP="008F420F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Educación y</w:t>
                  </w:r>
                </w:p>
                <w:p w:rsidR="008F420F" w:rsidRPr="00497AC4" w:rsidRDefault="008F420F" w:rsidP="008F420F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Antropología social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420F" w:rsidRPr="00497AC4" w:rsidRDefault="008F420F" w:rsidP="008F420F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mzapatacodhey@live.com.mx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8F420F" w:rsidRPr="00497AC4" w:rsidRDefault="008F420F" w:rsidP="008F420F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927-22-01</w:t>
                  </w:r>
                </w:p>
              </w:tc>
            </w:tr>
            <w:tr w:rsidR="008F420F" w:rsidRPr="005C3AC0" w:rsidTr="00497AC4">
              <w:tc>
                <w:tcPr>
                  <w:tcW w:w="3041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8F420F" w:rsidRPr="00497AC4" w:rsidRDefault="008F420F" w:rsidP="008F420F">
                  <w:pPr>
                    <w:ind w:right="34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Lic. María Teresa Vázquez </w:t>
                  </w:r>
                  <w:proofErr w:type="spellStart"/>
                  <w:r>
                    <w:rPr>
                      <w:lang w:val="es-ES_tradnl"/>
                    </w:rPr>
                    <w:t>Baqueiro</w:t>
                  </w:r>
                  <w:proofErr w:type="spellEnd"/>
                </w:p>
              </w:tc>
              <w:tc>
                <w:tcPr>
                  <w:tcW w:w="29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420F" w:rsidRDefault="008F420F" w:rsidP="008F420F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Derecho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420F" w:rsidRPr="00497AC4" w:rsidRDefault="008F420F" w:rsidP="008F420F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mzapatacodhey@live.com.mx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8F420F" w:rsidRPr="00497AC4" w:rsidRDefault="008F420F" w:rsidP="008F420F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927-22-01</w:t>
                  </w:r>
                </w:p>
              </w:tc>
            </w:tr>
            <w:tr w:rsidR="008F420F" w:rsidRPr="005C3AC0" w:rsidTr="00497AC4">
              <w:tc>
                <w:tcPr>
                  <w:tcW w:w="3041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8F420F" w:rsidRPr="005C3AC0" w:rsidRDefault="008F420F" w:rsidP="008F420F">
                  <w:pPr>
                    <w:ind w:right="34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C.P. Mario de Jesús Ojeda Lara</w:t>
                  </w:r>
                </w:p>
              </w:tc>
              <w:tc>
                <w:tcPr>
                  <w:tcW w:w="29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420F" w:rsidRPr="00497AC4" w:rsidRDefault="008F420F" w:rsidP="008F420F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Contaduría pública 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420F" w:rsidRPr="00497AC4" w:rsidRDefault="008F420F" w:rsidP="008F420F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mzapatacodhey@live.com.mx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8F420F" w:rsidRPr="00497AC4" w:rsidRDefault="008F420F" w:rsidP="008F420F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927-22-01</w:t>
                  </w:r>
                </w:p>
              </w:tc>
            </w:tr>
            <w:tr w:rsidR="008F420F" w:rsidRPr="005C3AC0" w:rsidTr="00497AC4">
              <w:tc>
                <w:tcPr>
                  <w:tcW w:w="3041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8F420F" w:rsidRPr="00497AC4" w:rsidRDefault="008F420F" w:rsidP="008F420F">
                  <w:pPr>
                    <w:ind w:right="34"/>
                    <w:rPr>
                      <w:lang w:val="es-ES_tradnl"/>
                    </w:rPr>
                  </w:pPr>
                  <w:r>
                    <w:rPr>
                      <w:lang w:val="es-MX"/>
                    </w:rPr>
                    <w:t>Lic</w:t>
                  </w:r>
                  <w:r w:rsidR="00B61EAE">
                    <w:rPr>
                      <w:lang w:val="es-MX"/>
                    </w:rPr>
                    <w:t>da</w:t>
                  </w:r>
                  <w:r>
                    <w:rPr>
                      <w:lang w:val="es-MX"/>
                    </w:rPr>
                    <w:t>. Guadalupe Sosa Escobedo</w:t>
                  </w:r>
                </w:p>
              </w:tc>
              <w:tc>
                <w:tcPr>
                  <w:tcW w:w="29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420F" w:rsidRPr="00497AC4" w:rsidRDefault="008F420F" w:rsidP="008F420F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Comunicación social 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420F" w:rsidRPr="00497AC4" w:rsidRDefault="008F420F" w:rsidP="008F420F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mzapatacodhey@live.com.mx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8F420F" w:rsidRPr="00497AC4" w:rsidRDefault="008F420F" w:rsidP="008F420F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927-22-01</w:t>
                  </w:r>
                </w:p>
              </w:tc>
            </w:tr>
          </w:tbl>
          <w:p w:rsidR="00E32AF0" w:rsidRDefault="00E32AF0" w:rsidP="00E32AF0">
            <w:pPr>
              <w:ind w:right="665"/>
              <w:rPr>
                <w:lang w:val="es-ES_tradnl"/>
              </w:rPr>
            </w:pPr>
          </w:p>
        </w:tc>
      </w:tr>
    </w:tbl>
    <w:p w:rsidR="00E32AF0" w:rsidRDefault="00E32AF0" w:rsidP="00E32AF0">
      <w:pPr>
        <w:ind w:right="665"/>
        <w:rPr>
          <w:lang w:val="es-ES_tradnl"/>
        </w:rPr>
      </w:pPr>
      <w:bookmarkStart w:id="11" w:name="responsable"/>
      <w:bookmarkStart w:id="12" w:name="rproyecto"/>
      <w:bookmarkEnd w:id="11"/>
      <w:bookmarkEnd w:id="12"/>
    </w:p>
    <w:p w:rsidR="00E32AF0" w:rsidRPr="00EC6A17" w:rsidRDefault="00B00F5D" w:rsidP="00E32AF0">
      <w:pPr>
        <w:ind w:right="665"/>
        <w:rPr>
          <w:b/>
          <w:lang w:val="es-ES_tradnl"/>
        </w:rPr>
      </w:pPr>
      <w:hyperlink w:anchor="rproyecto" w:tooltip="Nombre de persona encargada de diseño, coordinación y gestión de los resultados del proyecto. (Responsable Institucional)" w:history="1">
        <w:r w:rsidR="00E32AF0" w:rsidRPr="00EC6A17">
          <w:rPr>
            <w:rStyle w:val="Hipervnculo"/>
            <w:b/>
            <w:lang w:val="es-ES_tradnl"/>
          </w:rPr>
          <w:t>Responsable del Proyecto</w:t>
        </w:r>
      </w:hyperlink>
    </w:p>
    <w:p w:rsidR="00E32AF0" w:rsidRDefault="00E32AF0" w:rsidP="00E32AF0">
      <w:pPr>
        <w:ind w:right="665"/>
        <w:rPr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E32AF0" w:rsidRPr="00497AC4" w:rsidTr="00497AC4">
        <w:trPr>
          <w:jc w:val="center"/>
        </w:trPr>
        <w:tc>
          <w:tcPr>
            <w:tcW w:w="6204" w:type="dxa"/>
            <w:shd w:val="clear" w:color="auto" w:fill="auto"/>
          </w:tcPr>
          <w:p w:rsidR="00E32AF0" w:rsidRPr="00497AC4" w:rsidRDefault="00E32AF0" w:rsidP="00497AC4">
            <w:pPr>
              <w:ind w:right="665"/>
              <w:rPr>
                <w:lang w:val="es-ES_tradnl"/>
              </w:rPr>
            </w:pPr>
          </w:p>
          <w:p w:rsidR="00E32AF0" w:rsidRPr="00497AC4" w:rsidRDefault="00E32AF0" w:rsidP="00497AC4">
            <w:pPr>
              <w:ind w:right="665"/>
              <w:rPr>
                <w:lang w:val="es-ES_tradnl"/>
              </w:rPr>
            </w:pPr>
          </w:p>
          <w:p w:rsidR="00E32AF0" w:rsidRPr="00497AC4" w:rsidRDefault="00E32AF0" w:rsidP="00497AC4">
            <w:pPr>
              <w:ind w:right="665"/>
              <w:rPr>
                <w:lang w:val="es-ES_tradnl"/>
              </w:rPr>
            </w:pPr>
          </w:p>
          <w:p w:rsidR="00E32AF0" w:rsidRPr="00497AC4" w:rsidRDefault="00EC6A17" w:rsidP="00497AC4">
            <w:pPr>
              <w:tabs>
                <w:tab w:val="left" w:pos="5988"/>
              </w:tabs>
              <w:jc w:val="right"/>
              <w:rPr>
                <w:lang w:val="es-ES_tradnl"/>
              </w:rPr>
            </w:pPr>
            <w:r w:rsidRPr="00497AC4">
              <w:rPr>
                <w:lang w:val="es-ES_tradnl"/>
              </w:rPr>
              <w:t>firma y sello</w:t>
            </w:r>
          </w:p>
        </w:tc>
      </w:tr>
      <w:tr w:rsidR="00E32AF0" w:rsidRPr="00B42B58" w:rsidTr="00497AC4">
        <w:trPr>
          <w:jc w:val="center"/>
        </w:trPr>
        <w:tc>
          <w:tcPr>
            <w:tcW w:w="6204" w:type="dxa"/>
            <w:shd w:val="clear" w:color="auto" w:fill="auto"/>
          </w:tcPr>
          <w:p w:rsidR="00E32AF0" w:rsidRPr="00497AC4" w:rsidRDefault="00EC6A17" w:rsidP="00497AC4">
            <w:pPr>
              <w:ind w:right="665"/>
              <w:rPr>
                <w:lang w:val="es-ES_tradnl"/>
              </w:rPr>
            </w:pPr>
            <w:r w:rsidRPr="00497AC4">
              <w:rPr>
                <w:lang w:val="es-ES_tradnl"/>
              </w:rPr>
              <w:t xml:space="preserve">Nombre: </w:t>
            </w:r>
            <w:r w:rsidR="001F57CB">
              <w:rPr>
                <w:lang w:val="es-ES_tradnl"/>
              </w:rPr>
              <w:t>Lic. Mireya del Rosario Zapata Amaya</w:t>
            </w:r>
          </w:p>
          <w:p w:rsidR="00EC6A17" w:rsidRPr="00497AC4" w:rsidRDefault="00EC6A17" w:rsidP="00497AC4">
            <w:pPr>
              <w:ind w:right="665"/>
              <w:rPr>
                <w:lang w:val="es-ES_tradnl"/>
              </w:rPr>
            </w:pPr>
            <w:r w:rsidRPr="00497AC4">
              <w:rPr>
                <w:lang w:val="es-ES_tradnl"/>
              </w:rPr>
              <w:t xml:space="preserve">Cargo: </w:t>
            </w:r>
            <w:r w:rsidR="001F57CB">
              <w:rPr>
                <w:lang w:val="es-ES_tradnl"/>
              </w:rPr>
              <w:t>Directora de Vinculación, Capacitación y Difusión</w:t>
            </w:r>
          </w:p>
        </w:tc>
      </w:tr>
      <w:tr w:rsidR="00E32AF0" w:rsidRPr="001F57CB" w:rsidTr="00497AC4">
        <w:trPr>
          <w:jc w:val="center"/>
        </w:trPr>
        <w:tc>
          <w:tcPr>
            <w:tcW w:w="6204" w:type="dxa"/>
            <w:shd w:val="clear" w:color="auto" w:fill="auto"/>
          </w:tcPr>
          <w:p w:rsidR="00E32AF0" w:rsidRPr="00083DE3" w:rsidRDefault="001F57CB" w:rsidP="001F57CB">
            <w:pPr>
              <w:ind w:right="665"/>
            </w:pPr>
            <w:r w:rsidRPr="00083DE3">
              <w:t>Email: mzapatacodhey@live.com.mx</w:t>
            </w:r>
          </w:p>
        </w:tc>
      </w:tr>
      <w:tr w:rsidR="00E32AF0" w:rsidRPr="001F57CB" w:rsidTr="00497AC4">
        <w:trPr>
          <w:jc w:val="center"/>
        </w:trPr>
        <w:tc>
          <w:tcPr>
            <w:tcW w:w="6204" w:type="dxa"/>
            <w:shd w:val="clear" w:color="auto" w:fill="auto"/>
          </w:tcPr>
          <w:p w:rsidR="00E32AF0" w:rsidRPr="00497AC4" w:rsidRDefault="00E32AF0" w:rsidP="00EC6A17">
            <w:pPr>
              <w:rPr>
                <w:lang w:val="es-ES_tradnl"/>
              </w:rPr>
            </w:pPr>
            <w:r w:rsidRPr="00497AC4">
              <w:rPr>
                <w:lang w:val="es-ES_tradnl"/>
              </w:rPr>
              <w:t>Teléfono:</w:t>
            </w:r>
            <w:r w:rsidR="001F57CB">
              <w:rPr>
                <w:lang w:val="es-ES_tradnl"/>
              </w:rPr>
              <w:t xml:space="preserve"> 927-22-01 Ext. 119</w:t>
            </w:r>
          </w:p>
        </w:tc>
      </w:tr>
    </w:tbl>
    <w:p w:rsidR="00E32AF0" w:rsidRDefault="00E32AF0" w:rsidP="00E32AF0">
      <w:pPr>
        <w:ind w:right="665"/>
        <w:rPr>
          <w:lang w:val="es-ES_tradnl"/>
        </w:rPr>
      </w:pPr>
    </w:p>
    <w:p w:rsidR="00EB0430" w:rsidRDefault="00EB0430" w:rsidP="00201D15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Favor de llenar a computadora</w:t>
      </w:r>
      <w:r w:rsidR="00936C0C">
        <w:rPr>
          <w:lang w:val="es-ES"/>
        </w:rPr>
        <w:t xml:space="preserve">, dejarlo en archivo de </w:t>
      </w:r>
      <w:r w:rsidR="00936C0C" w:rsidRPr="00BD56BA">
        <w:rPr>
          <w:b/>
          <w:lang w:val="es-ES"/>
        </w:rPr>
        <w:t xml:space="preserve">Word </w:t>
      </w:r>
      <w:r w:rsidR="00BD56BA" w:rsidRPr="00BD56BA">
        <w:rPr>
          <w:b/>
          <w:lang w:val="es-ES"/>
        </w:rPr>
        <w:t>2007 o superior</w:t>
      </w:r>
      <w:r w:rsidR="00BD56BA">
        <w:rPr>
          <w:lang w:val="es-ES"/>
        </w:rPr>
        <w:t xml:space="preserve">, </w:t>
      </w:r>
      <w:r w:rsidR="00BD56BA" w:rsidRPr="00BD56BA">
        <w:rPr>
          <w:b/>
          <w:color w:val="FF0000"/>
          <w:highlight w:val="yellow"/>
          <w:lang w:val="es-ES"/>
        </w:rPr>
        <w:t>NO USAR</w:t>
      </w:r>
      <w:r w:rsidR="00936C0C">
        <w:rPr>
          <w:lang w:val="es-ES"/>
        </w:rPr>
        <w:t xml:space="preserve"> formato </w:t>
      </w:r>
      <w:r w:rsidR="00936C0C" w:rsidRPr="00BD56BA">
        <w:rPr>
          <w:b/>
          <w:color w:val="FF0000"/>
          <w:highlight w:val="yellow"/>
          <w:lang w:val="es-ES"/>
        </w:rPr>
        <w:t>PDF o JPG</w:t>
      </w:r>
      <w:r>
        <w:rPr>
          <w:lang w:val="es-ES"/>
        </w:rPr>
        <w:t>.</w:t>
      </w:r>
    </w:p>
    <w:p w:rsidR="00201D15" w:rsidRDefault="00691C29" w:rsidP="00201D15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Favor de llenar el</w:t>
      </w:r>
      <w:r w:rsidR="00201D15">
        <w:rPr>
          <w:lang w:val="es-ES"/>
        </w:rPr>
        <w:t xml:space="preserve"> </w:t>
      </w:r>
      <w:r>
        <w:rPr>
          <w:lang w:val="es-ES"/>
        </w:rPr>
        <w:t>anexo (</w:t>
      </w:r>
      <w:r>
        <w:rPr>
          <w:b/>
          <w:lang w:val="es-ES"/>
        </w:rPr>
        <w:t>Cuadro</w:t>
      </w:r>
      <w:r w:rsidR="00201D15" w:rsidRPr="00201D15">
        <w:rPr>
          <w:b/>
          <w:lang w:val="es-ES"/>
        </w:rPr>
        <w:t xml:space="preserve"> 1</w:t>
      </w:r>
      <w:r w:rsidR="00B82BDA">
        <w:rPr>
          <w:b/>
          <w:lang w:val="es-ES"/>
        </w:rPr>
        <w:t xml:space="preserve">, no </w:t>
      </w:r>
      <w:r w:rsidR="00D92CB1">
        <w:rPr>
          <w:b/>
          <w:lang w:val="es-ES"/>
        </w:rPr>
        <w:t xml:space="preserve">es </w:t>
      </w:r>
      <w:r w:rsidR="00B82BDA">
        <w:rPr>
          <w:b/>
          <w:lang w:val="es-ES"/>
        </w:rPr>
        <w:t>necesario imprimirlo</w:t>
      </w:r>
      <w:r>
        <w:rPr>
          <w:b/>
          <w:lang w:val="es-ES"/>
        </w:rPr>
        <w:t>)</w:t>
      </w:r>
      <w:r w:rsidR="00201D15">
        <w:rPr>
          <w:b/>
          <w:lang w:val="es-ES"/>
        </w:rPr>
        <w:t>,</w:t>
      </w:r>
      <w:r w:rsidR="00B82BDA">
        <w:rPr>
          <w:lang w:val="es-ES"/>
        </w:rPr>
        <w:t xml:space="preserve"> a este formato de solicitud</w:t>
      </w:r>
      <w:r w:rsidR="00936C0C">
        <w:rPr>
          <w:lang w:val="es-ES"/>
        </w:rPr>
        <w:t xml:space="preserve"> de registro</w:t>
      </w:r>
      <w:r w:rsidR="00B82BDA">
        <w:rPr>
          <w:lang w:val="es-ES"/>
        </w:rPr>
        <w:t>.</w:t>
      </w:r>
    </w:p>
    <w:p w:rsidR="00C0075F" w:rsidRDefault="00C0075F" w:rsidP="00C0075F">
      <w:pPr>
        <w:ind w:left="540"/>
        <w:rPr>
          <w:lang w:val="es-ES"/>
        </w:rPr>
      </w:pPr>
    </w:p>
    <w:p w:rsidR="00895A11" w:rsidRDefault="00895A11" w:rsidP="00C0075F">
      <w:pPr>
        <w:ind w:left="540"/>
        <w:rPr>
          <w:lang w:val="es-ES"/>
        </w:rPr>
      </w:pPr>
    </w:p>
    <w:p w:rsidR="00895A11" w:rsidRDefault="00895A11" w:rsidP="00C0075F">
      <w:pPr>
        <w:ind w:left="540"/>
        <w:rPr>
          <w:lang w:val="es-ES"/>
        </w:rPr>
      </w:pPr>
    </w:p>
    <w:p w:rsidR="00895A11" w:rsidRDefault="00895A11" w:rsidP="00C0075F">
      <w:pPr>
        <w:ind w:left="540"/>
        <w:rPr>
          <w:lang w:val="es-ES"/>
        </w:rPr>
      </w:pPr>
    </w:p>
    <w:p w:rsidR="00A27250" w:rsidRDefault="00A27250">
      <w:pPr>
        <w:rPr>
          <w:b/>
          <w:lang w:val="es-ES"/>
        </w:rPr>
        <w:sectPr w:rsidR="00A27250" w:rsidSect="00B716BC">
          <w:headerReference w:type="default" r:id="rId10"/>
          <w:footerReference w:type="default" r:id="rId11"/>
          <w:pgSz w:w="12242" w:h="15842" w:code="1"/>
          <w:pgMar w:top="567" w:right="709" w:bottom="567" w:left="567" w:header="720" w:footer="866" w:gutter="0"/>
          <w:cols w:space="708"/>
          <w:docGrid w:linePitch="360"/>
        </w:sectPr>
      </w:pPr>
    </w:p>
    <w:p w:rsidR="00B36724" w:rsidRDefault="00B36724" w:rsidP="00A27250">
      <w:pPr>
        <w:jc w:val="center"/>
        <w:rPr>
          <w:b/>
          <w:lang w:val="es-ES"/>
        </w:rPr>
      </w:pPr>
    </w:p>
    <w:p w:rsidR="00201D15" w:rsidRDefault="00201D15" w:rsidP="00A27250">
      <w:pPr>
        <w:jc w:val="center"/>
        <w:rPr>
          <w:b/>
          <w:lang w:val="es-ES"/>
        </w:rPr>
      </w:pPr>
      <w:r>
        <w:rPr>
          <w:b/>
          <w:lang w:val="es-ES"/>
        </w:rPr>
        <w:t>Dirección General de Desarrollo Académico</w:t>
      </w:r>
    </w:p>
    <w:p w:rsidR="00201D15" w:rsidRPr="006045C5" w:rsidRDefault="008D246F" w:rsidP="00A27250">
      <w:pPr>
        <w:jc w:val="center"/>
        <w:rPr>
          <w:lang w:val="es-ES"/>
        </w:rPr>
      </w:pPr>
      <w:r w:rsidRPr="006045C5">
        <w:rPr>
          <w:lang w:val="es-ES"/>
        </w:rPr>
        <w:t>Sistema de Atención Integral al Estudiante</w:t>
      </w:r>
    </w:p>
    <w:p w:rsidR="00201D15" w:rsidRPr="006045C5" w:rsidRDefault="008D246F" w:rsidP="00A27250">
      <w:pPr>
        <w:jc w:val="center"/>
        <w:rPr>
          <w:lang w:val="es-ES"/>
        </w:rPr>
      </w:pPr>
      <w:r w:rsidRPr="006045C5">
        <w:rPr>
          <w:lang w:val="es-ES"/>
        </w:rPr>
        <w:t xml:space="preserve">Programa Institucional de </w:t>
      </w:r>
      <w:r w:rsidR="00201D15" w:rsidRPr="006045C5">
        <w:rPr>
          <w:lang w:val="es-ES"/>
        </w:rPr>
        <w:t>Servicio Social</w:t>
      </w:r>
    </w:p>
    <w:p w:rsidR="00201D15" w:rsidRDefault="00201D15" w:rsidP="00A27250">
      <w:pPr>
        <w:jc w:val="center"/>
        <w:rPr>
          <w:b/>
          <w:lang w:val="es-ES"/>
        </w:rPr>
      </w:pPr>
    </w:p>
    <w:p w:rsidR="00201D15" w:rsidRDefault="00691C29" w:rsidP="00A27250">
      <w:pPr>
        <w:jc w:val="center"/>
        <w:rPr>
          <w:b/>
          <w:lang w:val="es-ES"/>
        </w:rPr>
      </w:pPr>
      <w:r>
        <w:rPr>
          <w:b/>
          <w:lang w:val="es-ES"/>
        </w:rPr>
        <w:t>Cuadro</w:t>
      </w:r>
      <w:r w:rsidR="00201D15">
        <w:rPr>
          <w:b/>
          <w:lang w:val="es-ES"/>
        </w:rPr>
        <w:t xml:space="preserve"> 1</w:t>
      </w:r>
    </w:p>
    <w:p w:rsidR="00201D15" w:rsidRDefault="00201D15" w:rsidP="00A27250">
      <w:pPr>
        <w:jc w:val="center"/>
        <w:rPr>
          <w:b/>
          <w:lang w:val="es-ES"/>
        </w:rPr>
        <w:sectPr w:rsidR="00201D15" w:rsidSect="00B716BC">
          <w:pgSz w:w="15842" w:h="12242" w:orient="landscape" w:code="1"/>
          <w:pgMar w:top="567" w:right="567" w:bottom="709" w:left="567" w:header="720" w:footer="261" w:gutter="0"/>
          <w:cols w:space="708"/>
          <w:docGrid w:linePitch="360"/>
        </w:sectPr>
      </w:pPr>
    </w:p>
    <w:tbl>
      <w:tblPr>
        <w:tblW w:w="14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126"/>
        <w:gridCol w:w="1985"/>
        <w:gridCol w:w="2126"/>
        <w:gridCol w:w="2126"/>
        <w:gridCol w:w="2268"/>
        <w:gridCol w:w="1418"/>
        <w:gridCol w:w="1370"/>
      </w:tblGrid>
      <w:tr w:rsidR="00E06EC9" w:rsidRPr="00957E20" w:rsidTr="00065245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</w:p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Institución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</w:p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Dependencia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 xml:space="preserve">Dirección y Teléfono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3D2D18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Correo Electrónico para env</w:t>
            </w:r>
            <w:r w:rsidR="003D2D18" w:rsidRPr="006045C5">
              <w:rPr>
                <w:b/>
                <w:sz w:val="20"/>
                <w:lang w:val="es-ES"/>
              </w:rPr>
              <w:t>ío</w:t>
            </w:r>
            <w:r w:rsidRPr="006045C5">
              <w:rPr>
                <w:b/>
                <w:sz w:val="20"/>
                <w:lang w:val="es-ES"/>
              </w:rPr>
              <w:t>-recepción de información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</w:p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Nombre del Proyecto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</w:p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Nombres de Responsables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</w:p>
          <w:p w:rsidR="00E06EC9" w:rsidRPr="006045C5" w:rsidRDefault="002D10CC" w:rsidP="00957E20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Perfil(es)</w:t>
            </w:r>
            <w:r w:rsidR="00E06EC9" w:rsidRPr="006045C5">
              <w:rPr>
                <w:b/>
                <w:sz w:val="20"/>
                <w:lang w:val="es-ES"/>
              </w:rPr>
              <w:t xml:space="preserve"> Solicitado(s)</w:t>
            </w:r>
          </w:p>
        </w:tc>
        <w:tc>
          <w:tcPr>
            <w:tcW w:w="1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Cantidad de Prestador(es)</w:t>
            </w:r>
          </w:p>
        </w:tc>
      </w:tr>
      <w:tr w:rsidR="001F57CB" w:rsidRPr="00706C5C" w:rsidTr="00065245">
        <w:trPr>
          <w:trHeight w:val="365"/>
        </w:trPr>
        <w:tc>
          <w:tcPr>
            <w:tcW w:w="1384" w:type="dxa"/>
            <w:vMerge w:val="restart"/>
            <w:tcBorders>
              <w:top w:val="double" w:sz="4" w:space="0" w:color="auto"/>
            </w:tcBorders>
          </w:tcPr>
          <w:p w:rsidR="001F57CB" w:rsidRPr="001F57CB" w:rsidRDefault="001F57CB" w:rsidP="001F57CB">
            <w:pPr>
              <w:rPr>
                <w:sz w:val="20"/>
                <w:lang w:val="es-ES"/>
              </w:rPr>
            </w:pPr>
            <w:r w:rsidRPr="001F57CB">
              <w:rPr>
                <w:sz w:val="20"/>
                <w:lang w:val="es-ES"/>
              </w:rPr>
              <w:t xml:space="preserve">Comisión de Derechos Humanos del </w:t>
            </w:r>
            <w:r w:rsidR="00B61EAE" w:rsidRPr="001F57CB">
              <w:rPr>
                <w:sz w:val="20"/>
                <w:lang w:val="es-ES"/>
              </w:rPr>
              <w:t xml:space="preserve">Estado </w:t>
            </w:r>
            <w:r w:rsidRPr="001F57CB">
              <w:rPr>
                <w:sz w:val="20"/>
                <w:lang w:val="es-ES"/>
              </w:rPr>
              <w:t>de Yucatán (Codhey)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</w:tcPr>
          <w:p w:rsidR="001F57CB" w:rsidRPr="001F57CB" w:rsidRDefault="001F57CB" w:rsidP="00B42B58">
            <w:pPr>
              <w:rPr>
                <w:sz w:val="20"/>
                <w:lang w:val="es-ES"/>
              </w:rPr>
            </w:pPr>
            <w:r w:rsidRPr="001F57CB">
              <w:rPr>
                <w:sz w:val="20"/>
                <w:lang w:val="es-ES"/>
              </w:rPr>
              <w:t xml:space="preserve">Comisión de Derechos Humanos del </w:t>
            </w:r>
            <w:r w:rsidR="00B61EAE" w:rsidRPr="001F57CB">
              <w:rPr>
                <w:sz w:val="20"/>
                <w:lang w:val="es-ES"/>
              </w:rPr>
              <w:t xml:space="preserve">Estado </w:t>
            </w:r>
            <w:r w:rsidRPr="001F57CB">
              <w:rPr>
                <w:sz w:val="20"/>
                <w:lang w:val="es-ES"/>
              </w:rPr>
              <w:t>de Yucatán (Codhey)</w:t>
            </w:r>
            <w:r w:rsidR="00B42B58">
              <w:rPr>
                <w:sz w:val="20"/>
                <w:lang w:val="es-ES"/>
              </w:rPr>
              <w:t xml:space="preserve">                                                     </w:t>
            </w:r>
            <w:r>
              <w:rPr>
                <w:sz w:val="20"/>
                <w:lang w:val="es-ES_tradnl"/>
              </w:rPr>
              <w:t xml:space="preserve">      </w:t>
            </w:r>
            <w:r w:rsidRPr="001F57CB">
              <w:rPr>
                <w:sz w:val="20"/>
                <w:lang w:val="es-ES_tradnl"/>
              </w:rPr>
              <w:t xml:space="preserve">Dirección de </w:t>
            </w:r>
            <w:r>
              <w:rPr>
                <w:sz w:val="20"/>
                <w:lang w:val="es-ES_tradnl"/>
              </w:rPr>
              <w:t xml:space="preserve">    </w:t>
            </w:r>
            <w:r w:rsidR="00B42B58">
              <w:rPr>
                <w:sz w:val="20"/>
                <w:lang w:val="es-ES_tradnl"/>
              </w:rPr>
              <w:t xml:space="preserve">                                     </w:t>
            </w:r>
            <w:r>
              <w:rPr>
                <w:sz w:val="20"/>
                <w:lang w:val="es-ES_tradnl"/>
              </w:rPr>
              <w:t xml:space="preserve">      </w:t>
            </w:r>
            <w:r w:rsidRPr="001F57CB">
              <w:rPr>
                <w:sz w:val="20"/>
                <w:lang w:val="es-ES_tradnl"/>
              </w:rPr>
              <w:t xml:space="preserve">Vinculación, </w:t>
            </w:r>
            <w:r>
              <w:rPr>
                <w:sz w:val="20"/>
                <w:lang w:val="es-ES_tradnl"/>
              </w:rPr>
              <w:t xml:space="preserve">  </w:t>
            </w:r>
            <w:r w:rsidR="00B42B58">
              <w:rPr>
                <w:sz w:val="20"/>
                <w:lang w:val="es-ES_tradnl"/>
              </w:rPr>
              <w:t xml:space="preserve">                                     </w:t>
            </w:r>
            <w:r>
              <w:rPr>
                <w:sz w:val="20"/>
                <w:lang w:val="es-ES_tradnl"/>
              </w:rPr>
              <w:t xml:space="preserve">      </w:t>
            </w:r>
            <w:r w:rsidRPr="001F57CB">
              <w:rPr>
                <w:sz w:val="20"/>
                <w:lang w:val="es-ES_tradnl"/>
              </w:rPr>
              <w:t xml:space="preserve">Capacitación y </w:t>
            </w:r>
            <w:r w:rsidR="00B42B58">
              <w:rPr>
                <w:sz w:val="20"/>
                <w:lang w:val="es-ES_tradnl"/>
              </w:rPr>
              <w:t xml:space="preserve">                                                                        </w:t>
            </w:r>
            <w:r>
              <w:rPr>
                <w:sz w:val="20"/>
                <w:lang w:val="es-ES_tradnl"/>
              </w:rPr>
              <w:t xml:space="preserve">      </w:t>
            </w:r>
            <w:r w:rsidRPr="001F57CB">
              <w:rPr>
                <w:sz w:val="20"/>
                <w:lang w:val="es-ES_tradnl"/>
              </w:rPr>
              <w:t>Difusión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1F57CB" w:rsidRPr="001F57CB" w:rsidRDefault="001F57CB" w:rsidP="00706C5C">
            <w:pPr>
              <w:rPr>
                <w:sz w:val="20"/>
                <w:lang w:val="es-ES_tradnl"/>
              </w:rPr>
            </w:pPr>
            <w:r w:rsidRPr="001F57CB">
              <w:rPr>
                <w:sz w:val="20"/>
                <w:lang w:val="es-ES"/>
              </w:rPr>
              <w:t xml:space="preserve">Calle 20 No. 391-A x 31-D y 31-F Col. Nueva Alemán. </w:t>
            </w:r>
            <w:r w:rsidRPr="001F57CB">
              <w:rPr>
                <w:sz w:val="20"/>
                <w:lang w:val="es-MX"/>
              </w:rPr>
              <w:t>C.P. 97146</w:t>
            </w:r>
            <w:r w:rsidR="00706C5C">
              <w:rPr>
                <w:sz w:val="20"/>
                <w:lang w:val="es-MX"/>
              </w:rPr>
              <w:t xml:space="preserve">                                                       </w:t>
            </w:r>
            <w:r w:rsidRPr="001F57CB">
              <w:rPr>
                <w:sz w:val="20"/>
                <w:lang w:val="es-MX"/>
              </w:rPr>
              <w:t xml:space="preserve">Mérida, </w:t>
            </w:r>
            <w:r>
              <w:rPr>
                <w:sz w:val="20"/>
                <w:lang w:val="es-MX"/>
              </w:rPr>
              <w:t xml:space="preserve">Yucatán </w:t>
            </w:r>
            <w:r w:rsidR="00706C5C">
              <w:rPr>
                <w:sz w:val="20"/>
                <w:lang w:val="es-MX"/>
              </w:rPr>
              <w:t xml:space="preserve">                                           </w:t>
            </w:r>
            <w:r>
              <w:rPr>
                <w:sz w:val="20"/>
                <w:lang w:val="es-MX"/>
              </w:rPr>
              <w:t xml:space="preserve">Tels. </w:t>
            </w:r>
            <w:r w:rsidRPr="001F57CB">
              <w:rPr>
                <w:sz w:val="20"/>
                <w:lang w:val="es-MX"/>
              </w:rPr>
              <w:t>(999) 927-85-96, 927-22-01, 927-92-75 y 01800-2263439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</w:tcPr>
          <w:p w:rsidR="001F57CB" w:rsidRPr="001F57CB" w:rsidRDefault="001F57CB" w:rsidP="001F57CB">
            <w:pPr>
              <w:rPr>
                <w:b/>
                <w:sz w:val="20"/>
                <w:lang w:val="es-ES"/>
              </w:rPr>
            </w:pPr>
            <w:r w:rsidRPr="00706C5C">
              <w:rPr>
                <w:sz w:val="20"/>
                <w:lang w:val="es-MX"/>
              </w:rPr>
              <w:t>mzapatacodhey@live.com.mx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</w:tcPr>
          <w:p w:rsidR="001F57CB" w:rsidRPr="00065245" w:rsidRDefault="001F57CB" w:rsidP="001F57CB">
            <w:pPr>
              <w:widowControl/>
              <w:jc w:val="both"/>
              <w:rPr>
                <w:sz w:val="20"/>
                <w:lang w:val="es-MX"/>
              </w:rPr>
            </w:pPr>
            <w:r w:rsidRPr="00065245">
              <w:rPr>
                <w:sz w:val="20"/>
                <w:lang w:val="es-MX"/>
              </w:rPr>
              <w:t xml:space="preserve">Fortalecimiento, </w:t>
            </w:r>
            <w:r w:rsidR="00B61EAE" w:rsidRPr="00065245">
              <w:rPr>
                <w:sz w:val="20"/>
                <w:lang w:val="es-MX"/>
              </w:rPr>
              <w:t>Promoción</w:t>
            </w:r>
            <w:r w:rsidRPr="00065245">
              <w:rPr>
                <w:sz w:val="20"/>
                <w:lang w:val="es-MX"/>
              </w:rPr>
              <w:t xml:space="preserve">, </w:t>
            </w:r>
            <w:r w:rsidR="00B61EAE" w:rsidRPr="00065245">
              <w:rPr>
                <w:sz w:val="20"/>
                <w:lang w:val="es-MX"/>
              </w:rPr>
              <w:t xml:space="preserve">Protección </w:t>
            </w:r>
            <w:r w:rsidRPr="00065245">
              <w:rPr>
                <w:sz w:val="20"/>
                <w:lang w:val="es-MX"/>
              </w:rPr>
              <w:t xml:space="preserve">y </w:t>
            </w:r>
            <w:r w:rsidR="00B61EAE" w:rsidRPr="00065245">
              <w:rPr>
                <w:sz w:val="20"/>
                <w:lang w:val="es-MX"/>
              </w:rPr>
              <w:t xml:space="preserve">Estudio </w:t>
            </w:r>
            <w:r w:rsidRPr="00065245">
              <w:rPr>
                <w:sz w:val="20"/>
                <w:lang w:val="es-MX"/>
              </w:rPr>
              <w:t xml:space="preserve">de los </w:t>
            </w:r>
            <w:r w:rsidR="00B61EAE" w:rsidRPr="00065245">
              <w:rPr>
                <w:sz w:val="20"/>
                <w:lang w:val="es-MX"/>
              </w:rPr>
              <w:t>Derechos H</w:t>
            </w:r>
            <w:r w:rsidRPr="00065245">
              <w:rPr>
                <w:sz w:val="20"/>
                <w:lang w:val="es-MX"/>
              </w:rPr>
              <w:t xml:space="preserve">umanos en el Estado de Yucatán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065245" w:rsidRPr="00706C5C" w:rsidRDefault="001F57CB" w:rsidP="00706C5C">
            <w:pPr>
              <w:rPr>
                <w:sz w:val="2"/>
                <w:szCs w:val="2"/>
                <w:lang w:val="es-ES_tradnl"/>
              </w:rPr>
            </w:pPr>
            <w:r w:rsidRPr="00065245">
              <w:rPr>
                <w:b/>
                <w:sz w:val="20"/>
                <w:lang w:val="es-ES"/>
              </w:rPr>
              <w:t>Proyecto:</w:t>
            </w:r>
            <w:r w:rsidR="00706C5C">
              <w:rPr>
                <w:b/>
                <w:sz w:val="20"/>
                <w:lang w:val="es-ES"/>
              </w:rPr>
              <w:t xml:space="preserve"> </w:t>
            </w:r>
            <w:r w:rsidRPr="00065245">
              <w:rPr>
                <w:sz w:val="20"/>
                <w:lang w:val="es-ES_tradnl"/>
              </w:rPr>
              <w:t>Licda. Mireya del Rosario Zapata Amaya</w:t>
            </w:r>
            <w:r w:rsidR="00706C5C">
              <w:rPr>
                <w:sz w:val="20"/>
                <w:lang w:val="es-ES_tradnl"/>
              </w:rPr>
              <w:t xml:space="preserve">                                            </w:t>
            </w:r>
            <w:r w:rsidRPr="00065245">
              <w:rPr>
                <w:b/>
                <w:sz w:val="20"/>
                <w:lang w:val="es-ES"/>
              </w:rPr>
              <w:t>Prestador:</w:t>
            </w:r>
            <w:r w:rsidR="00706C5C">
              <w:rPr>
                <w:b/>
                <w:sz w:val="20"/>
                <w:lang w:val="es-ES"/>
              </w:rPr>
              <w:t xml:space="preserve"> </w:t>
            </w:r>
            <w:r w:rsidRPr="00065245">
              <w:rPr>
                <w:sz w:val="20"/>
                <w:lang w:val="es-ES_tradnl"/>
              </w:rPr>
              <w:t>Lic. Miguel Oscar Sabido Santana</w:t>
            </w:r>
            <w:r w:rsidR="00706C5C">
              <w:rPr>
                <w:sz w:val="20"/>
                <w:lang w:val="es-ES_tradnl"/>
              </w:rPr>
              <w:t xml:space="preserve">                                                             </w:t>
            </w:r>
            <w:r w:rsidR="00065245">
              <w:rPr>
                <w:sz w:val="20"/>
                <w:lang w:val="es-ES_tradnl"/>
              </w:rPr>
              <w:t>Lic. José Gustavo Arjona Palma</w:t>
            </w:r>
            <w:r w:rsidR="00706C5C">
              <w:rPr>
                <w:sz w:val="20"/>
                <w:lang w:val="es-ES_tradnl"/>
              </w:rPr>
              <w:t xml:space="preserve">                                                                </w:t>
            </w:r>
            <w:r w:rsidRPr="00065245">
              <w:rPr>
                <w:sz w:val="20"/>
                <w:lang w:val="es-MX"/>
              </w:rPr>
              <w:t>Lic. Noé Ismael Magaña Mata</w:t>
            </w:r>
            <w:r w:rsidR="00706C5C">
              <w:rPr>
                <w:sz w:val="20"/>
                <w:lang w:val="es-MX"/>
              </w:rPr>
              <w:t xml:space="preserve">                                                                            </w:t>
            </w:r>
            <w:r w:rsidRPr="00065245">
              <w:rPr>
                <w:sz w:val="20"/>
                <w:lang w:val="es-ES_tradnl"/>
              </w:rPr>
              <w:t>Licda. Mireya del Rosario Zapata Amaya</w:t>
            </w:r>
            <w:r w:rsidR="00706C5C">
              <w:rPr>
                <w:sz w:val="20"/>
                <w:lang w:val="es-ES_tradnl"/>
              </w:rPr>
              <w:t xml:space="preserve">                                                                              </w:t>
            </w:r>
            <w:r w:rsidRPr="00065245">
              <w:rPr>
                <w:sz w:val="20"/>
                <w:lang w:val="es-ES_tradnl"/>
              </w:rPr>
              <w:t xml:space="preserve">Licda. María Teresa Vázquez </w:t>
            </w:r>
            <w:proofErr w:type="spellStart"/>
            <w:r w:rsidRPr="00065245">
              <w:rPr>
                <w:sz w:val="20"/>
                <w:lang w:val="es-ES_tradnl"/>
              </w:rPr>
              <w:t>Baqueiro</w:t>
            </w:r>
            <w:proofErr w:type="spellEnd"/>
            <w:r w:rsidR="00706C5C">
              <w:rPr>
                <w:sz w:val="20"/>
                <w:lang w:val="es-ES_tradnl"/>
              </w:rPr>
              <w:t xml:space="preserve">                                                                            </w:t>
            </w:r>
            <w:r w:rsidRPr="00065245">
              <w:rPr>
                <w:sz w:val="20"/>
                <w:lang w:val="es-MX"/>
              </w:rPr>
              <w:t>C.P. Mario de Jesús Ojeda Lara</w:t>
            </w:r>
            <w:r w:rsidR="00706C5C">
              <w:rPr>
                <w:sz w:val="20"/>
                <w:lang w:val="es-MX"/>
              </w:rPr>
              <w:t xml:space="preserve">                                                                                   </w:t>
            </w:r>
            <w:r w:rsidR="00065245" w:rsidRPr="00065245">
              <w:rPr>
                <w:sz w:val="20"/>
                <w:lang w:val="es-MX"/>
              </w:rPr>
              <w:t>Lic</w:t>
            </w:r>
            <w:r w:rsidR="00B61EAE">
              <w:rPr>
                <w:sz w:val="20"/>
                <w:lang w:val="es-MX"/>
              </w:rPr>
              <w:t>da</w:t>
            </w:r>
            <w:r w:rsidR="00065245" w:rsidRPr="00065245">
              <w:rPr>
                <w:sz w:val="20"/>
                <w:lang w:val="es-MX"/>
              </w:rPr>
              <w:t>. Guadalupe Sosa Escobedo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065245" w:rsidRPr="006045C5" w:rsidRDefault="00065245" w:rsidP="00706C5C">
            <w:pPr>
              <w:rPr>
                <w:b/>
                <w:sz w:val="20"/>
                <w:lang w:val="es-ES"/>
              </w:rPr>
            </w:pPr>
            <w:r w:rsidRPr="00065245">
              <w:rPr>
                <w:sz w:val="20"/>
                <w:lang w:val="es-ES_tradnl"/>
              </w:rPr>
              <w:t>Trabajo social</w:t>
            </w:r>
          </w:p>
        </w:tc>
        <w:tc>
          <w:tcPr>
            <w:tcW w:w="1370" w:type="dxa"/>
            <w:tcBorders>
              <w:top w:val="double" w:sz="4" w:space="0" w:color="auto"/>
            </w:tcBorders>
          </w:tcPr>
          <w:p w:rsidR="001F57CB" w:rsidRPr="00065245" w:rsidRDefault="00065245" w:rsidP="00065245">
            <w:pPr>
              <w:jc w:val="center"/>
              <w:rPr>
                <w:sz w:val="20"/>
                <w:lang w:val="es-ES"/>
              </w:rPr>
            </w:pPr>
            <w:r w:rsidRPr="00065245">
              <w:rPr>
                <w:sz w:val="20"/>
                <w:lang w:val="es-ES"/>
              </w:rPr>
              <w:t>2</w:t>
            </w:r>
          </w:p>
        </w:tc>
      </w:tr>
      <w:tr w:rsidR="00065245" w:rsidRPr="00706C5C" w:rsidTr="00065245">
        <w:trPr>
          <w:trHeight w:val="335"/>
        </w:trPr>
        <w:tc>
          <w:tcPr>
            <w:tcW w:w="1384" w:type="dxa"/>
            <w:vMerge/>
          </w:tcPr>
          <w:p w:rsidR="00065245" w:rsidRPr="006045C5" w:rsidRDefault="00065245" w:rsidP="0006524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26" w:type="dxa"/>
            <w:vMerge/>
          </w:tcPr>
          <w:p w:rsidR="00065245" w:rsidRPr="006045C5" w:rsidRDefault="00065245" w:rsidP="00065245">
            <w:pPr>
              <w:rPr>
                <w:b/>
                <w:sz w:val="20"/>
                <w:lang w:val="es-ES"/>
              </w:rPr>
            </w:pPr>
          </w:p>
        </w:tc>
        <w:tc>
          <w:tcPr>
            <w:tcW w:w="1985" w:type="dxa"/>
            <w:vMerge/>
            <w:vAlign w:val="center"/>
          </w:tcPr>
          <w:p w:rsidR="00065245" w:rsidRPr="006045C5" w:rsidRDefault="00065245" w:rsidP="0006524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26" w:type="dxa"/>
            <w:vMerge/>
          </w:tcPr>
          <w:p w:rsidR="00065245" w:rsidRPr="006045C5" w:rsidRDefault="00065245" w:rsidP="0006524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26" w:type="dxa"/>
            <w:vMerge/>
          </w:tcPr>
          <w:p w:rsidR="00065245" w:rsidRPr="006045C5" w:rsidRDefault="00065245" w:rsidP="0006524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</w:tcPr>
          <w:p w:rsidR="00065245" w:rsidRPr="006045C5" w:rsidRDefault="00065245" w:rsidP="00065245">
            <w:pPr>
              <w:rPr>
                <w:b/>
                <w:sz w:val="20"/>
                <w:lang w:val="es-ES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065245" w:rsidRPr="006045C5" w:rsidRDefault="00065245" w:rsidP="00706C5C">
            <w:pPr>
              <w:rPr>
                <w:b/>
                <w:sz w:val="20"/>
                <w:lang w:val="es-ES"/>
              </w:rPr>
            </w:pPr>
            <w:r w:rsidRPr="00065245">
              <w:rPr>
                <w:sz w:val="20"/>
                <w:lang w:val="es-ES"/>
              </w:rPr>
              <w:t xml:space="preserve">Derecho </w:t>
            </w:r>
          </w:p>
        </w:tc>
        <w:tc>
          <w:tcPr>
            <w:tcW w:w="1370" w:type="dxa"/>
            <w:tcBorders>
              <w:top w:val="double" w:sz="4" w:space="0" w:color="auto"/>
            </w:tcBorders>
          </w:tcPr>
          <w:p w:rsidR="00065245" w:rsidRPr="00065245" w:rsidRDefault="00065245" w:rsidP="00065245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3</w:t>
            </w:r>
          </w:p>
        </w:tc>
      </w:tr>
      <w:tr w:rsidR="00065245" w:rsidRPr="001F57CB" w:rsidTr="00065245">
        <w:trPr>
          <w:trHeight w:val="335"/>
        </w:trPr>
        <w:tc>
          <w:tcPr>
            <w:tcW w:w="1384" w:type="dxa"/>
            <w:vMerge/>
          </w:tcPr>
          <w:p w:rsidR="00065245" w:rsidRPr="006045C5" w:rsidRDefault="00065245" w:rsidP="0006524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26" w:type="dxa"/>
            <w:vMerge/>
          </w:tcPr>
          <w:p w:rsidR="00065245" w:rsidRPr="006045C5" w:rsidRDefault="00065245" w:rsidP="00065245">
            <w:pPr>
              <w:rPr>
                <w:b/>
                <w:sz w:val="20"/>
                <w:lang w:val="es-ES"/>
              </w:rPr>
            </w:pPr>
          </w:p>
        </w:tc>
        <w:tc>
          <w:tcPr>
            <w:tcW w:w="1985" w:type="dxa"/>
            <w:vMerge/>
          </w:tcPr>
          <w:p w:rsidR="00065245" w:rsidRPr="006045C5" w:rsidRDefault="00065245" w:rsidP="0006524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26" w:type="dxa"/>
            <w:vMerge/>
          </w:tcPr>
          <w:p w:rsidR="00065245" w:rsidRPr="006045C5" w:rsidRDefault="00065245" w:rsidP="0006524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26" w:type="dxa"/>
            <w:vMerge/>
          </w:tcPr>
          <w:p w:rsidR="00065245" w:rsidRPr="006045C5" w:rsidRDefault="00065245" w:rsidP="0006524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</w:tcPr>
          <w:p w:rsidR="00065245" w:rsidRPr="006045C5" w:rsidRDefault="00065245" w:rsidP="00065245">
            <w:pPr>
              <w:rPr>
                <w:b/>
                <w:sz w:val="20"/>
                <w:lang w:val="es-ES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065245" w:rsidRPr="006045C5" w:rsidRDefault="00065245" w:rsidP="00706C5C">
            <w:pPr>
              <w:rPr>
                <w:b/>
                <w:sz w:val="20"/>
                <w:lang w:val="es-ES"/>
              </w:rPr>
            </w:pPr>
            <w:r w:rsidRPr="00065245">
              <w:rPr>
                <w:sz w:val="20"/>
                <w:lang w:val="es-ES"/>
              </w:rPr>
              <w:t xml:space="preserve">Derecho </w:t>
            </w:r>
          </w:p>
        </w:tc>
        <w:tc>
          <w:tcPr>
            <w:tcW w:w="1370" w:type="dxa"/>
            <w:tcBorders>
              <w:top w:val="double" w:sz="4" w:space="0" w:color="auto"/>
            </w:tcBorders>
          </w:tcPr>
          <w:p w:rsidR="00065245" w:rsidRPr="00065245" w:rsidRDefault="00065245" w:rsidP="00065245">
            <w:pPr>
              <w:jc w:val="center"/>
              <w:rPr>
                <w:sz w:val="20"/>
                <w:lang w:val="es-ES"/>
              </w:rPr>
            </w:pPr>
            <w:r w:rsidRPr="00065245">
              <w:rPr>
                <w:sz w:val="20"/>
                <w:lang w:val="es-ES"/>
              </w:rPr>
              <w:t>1</w:t>
            </w:r>
          </w:p>
        </w:tc>
      </w:tr>
      <w:tr w:rsidR="00065245" w:rsidRPr="001F57CB" w:rsidTr="00065245">
        <w:trPr>
          <w:trHeight w:val="335"/>
        </w:trPr>
        <w:tc>
          <w:tcPr>
            <w:tcW w:w="1384" w:type="dxa"/>
            <w:vMerge/>
          </w:tcPr>
          <w:p w:rsidR="00065245" w:rsidRPr="006045C5" w:rsidRDefault="00065245" w:rsidP="0006524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26" w:type="dxa"/>
            <w:vMerge/>
          </w:tcPr>
          <w:p w:rsidR="00065245" w:rsidRPr="006045C5" w:rsidRDefault="00065245" w:rsidP="00065245">
            <w:pPr>
              <w:rPr>
                <w:b/>
                <w:sz w:val="20"/>
                <w:lang w:val="es-ES"/>
              </w:rPr>
            </w:pPr>
          </w:p>
        </w:tc>
        <w:tc>
          <w:tcPr>
            <w:tcW w:w="1985" w:type="dxa"/>
            <w:vMerge/>
          </w:tcPr>
          <w:p w:rsidR="00065245" w:rsidRPr="006045C5" w:rsidRDefault="00065245" w:rsidP="0006524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26" w:type="dxa"/>
            <w:vMerge/>
          </w:tcPr>
          <w:p w:rsidR="00065245" w:rsidRPr="006045C5" w:rsidRDefault="00065245" w:rsidP="0006524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26" w:type="dxa"/>
            <w:vMerge/>
          </w:tcPr>
          <w:p w:rsidR="00065245" w:rsidRPr="006045C5" w:rsidRDefault="00065245" w:rsidP="0006524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</w:tcPr>
          <w:p w:rsidR="00065245" w:rsidRPr="006045C5" w:rsidRDefault="00065245" w:rsidP="00065245">
            <w:pPr>
              <w:rPr>
                <w:b/>
                <w:sz w:val="20"/>
                <w:lang w:val="es-ES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065245" w:rsidRPr="00065245" w:rsidRDefault="00065245" w:rsidP="00065245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Educación y Antropología social </w:t>
            </w:r>
          </w:p>
        </w:tc>
        <w:tc>
          <w:tcPr>
            <w:tcW w:w="1370" w:type="dxa"/>
            <w:tcBorders>
              <w:top w:val="double" w:sz="4" w:space="0" w:color="auto"/>
            </w:tcBorders>
          </w:tcPr>
          <w:p w:rsidR="00065245" w:rsidRPr="00065245" w:rsidRDefault="00724429" w:rsidP="00065245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3                            1</w:t>
            </w:r>
          </w:p>
        </w:tc>
      </w:tr>
      <w:tr w:rsidR="00065245" w:rsidRPr="001F57CB" w:rsidTr="00065245">
        <w:trPr>
          <w:trHeight w:val="335"/>
        </w:trPr>
        <w:tc>
          <w:tcPr>
            <w:tcW w:w="1384" w:type="dxa"/>
            <w:vMerge/>
          </w:tcPr>
          <w:p w:rsidR="00065245" w:rsidRPr="006045C5" w:rsidRDefault="00065245" w:rsidP="0006524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26" w:type="dxa"/>
            <w:vMerge/>
          </w:tcPr>
          <w:p w:rsidR="00065245" w:rsidRPr="006045C5" w:rsidRDefault="00065245" w:rsidP="00065245">
            <w:pPr>
              <w:rPr>
                <w:b/>
                <w:sz w:val="20"/>
                <w:lang w:val="es-ES"/>
              </w:rPr>
            </w:pPr>
          </w:p>
        </w:tc>
        <w:tc>
          <w:tcPr>
            <w:tcW w:w="1985" w:type="dxa"/>
            <w:vMerge/>
          </w:tcPr>
          <w:p w:rsidR="00065245" w:rsidRPr="006045C5" w:rsidRDefault="00065245" w:rsidP="0006524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26" w:type="dxa"/>
            <w:vMerge/>
          </w:tcPr>
          <w:p w:rsidR="00065245" w:rsidRPr="006045C5" w:rsidRDefault="00065245" w:rsidP="0006524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26" w:type="dxa"/>
            <w:vMerge/>
          </w:tcPr>
          <w:p w:rsidR="00065245" w:rsidRPr="006045C5" w:rsidRDefault="00065245" w:rsidP="0006524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</w:tcPr>
          <w:p w:rsidR="00065245" w:rsidRPr="006045C5" w:rsidRDefault="00065245" w:rsidP="00065245">
            <w:pPr>
              <w:rPr>
                <w:b/>
                <w:sz w:val="20"/>
                <w:lang w:val="es-ES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065245" w:rsidRPr="00065245" w:rsidRDefault="00065245" w:rsidP="00706C5C">
            <w:pPr>
              <w:rPr>
                <w:sz w:val="20"/>
                <w:lang w:val="es-ES"/>
              </w:rPr>
            </w:pPr>
            <w:r w:rsidRPr="00065245">
              <w:rPr>
                <w:sz w:val="20"/>
                <w:lang w:val="es-ES"/>
              </w:rPr>
              <w:t xml:space="preserve">Derecho </w:t>
            </w:r>
          </w:p>
        </w:tc>
        <w:tc>
          <w:tcPr>
            <w:tcW w:w="1370" w:type="dxa"/>
            <w:tcBorders>
              <w:top w:val="double" w:sz="4" w:space="0" w:color="auto"/>
            </w:tcBorders>
          </w:tcPr>
          <w:p w:rsidR="00065245" w:rsidRPr="00065245" w:rsidRDefault="00065245" w:rsidP="00065245">
            <w:pPr>
              <w:jc w:val="center"/>
              <w:rPr>
                <w:sz w:val="20"/>
                <w:lang w:val="es-ES"/>
              </w:rPr>
            </w:pPr>
            <w:r w:rsidRPr="00065245">
              <w:rPr>
                <w:sz w:val="20"/>
                <w:lang w:val="es-ES"/>
              </w:rPr>
              <w:t>1</w:t>
            </w:r>
          </w:p>
        </w:tc>
      </w:tr>
      <w:tr w:rsidR="00065245" w:rsidRPr="001F57CB" w:rsidTr="00065245">
        <w:trPr>
          <w:trHeight w:val="335"/>
        </w:trPr>
        <w:tc>
          <w:tcPr>
            <w:tcW w:w="1384" w:type="dxa"/>
            <w:vMerge/>
          </w:tcPr>
          <w:p w:rsidR="00065245" w:rsidRPr="006045C5" w:rsidRDefault="00065245" w:rsidP="0006524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26" w:type="dxa"/>
            <w:vMerge/>
          </w:tcPr>
          <w:p w:rsidR="00065245" w:rsidRPr="006045C5" w:rsidRDefault="00065245" w:rsidP="00065245">
            <w:pPr>
              <w:rPr>
                <w:b/>
                <w:sz w:val="20"/>
                <w:lang w:val="es-ES"/>
              </w:rPr>
            </w:pPr>
          </w:p>
        </w:tc>
        <w:tc>
          <w:tcPr>
            <w:tcW w:w="1985" w:type="dxa"/>
            <w:vMerge/>
          </w:tcPr>
          <w:p w:rsidR="00065245" w:rsidRPr="006045C5" w:rsidRDefault="00065245" w:rsidP="0006524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26" w:type="dxa"/>
            <w:vMerge/>
          </w:tcPr>
          <w:p w:rsidR="00065245" w:rsidRPr="006045C5" w:rsidRDefault="00065245" w:rsidP="0006524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26" w:type="dxa"/>
            <w:vMerge/>
          </w:tcPr>
          <w:p w:rsidR="00065245" w:rsidRPr="006045C5" w:rsidRDefault="00065245" w:rsidP="0006524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</w:tcPr>
          <w:p w:rsidR="00065245" w:rsidRPr="006045C5" w:rsidRDefault="00065245" w:rsidP="00065245">
            <w:pPr>
              <w:rPr>
                <w:b/>
                <w:sz w:val="20"/>
                <w:lang w:val="es-ES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065245" w:rsidRPr="00065245" w:rsidRDefault="00065245" w:rsidP="00706C5C">
            <w:pPr>
              <w:rPr>
                <w:sz w:val="20"/>
                <w:lang w:val="es-ES"/>
              </w:rPr>
            </w:pPr>
            <w:r w:rsidRPr="00065245">
              <w:rPr>
                <w:sz w:val="20"/>
                <w:lang w:val="es-ES"/>
              </w:rPr>
              <w:t>Contaduría pública</w:t>
            </w:r>
          </w:p>
        </w:tc>
        <w:tc>
          <w:tcPr>
            <w:tcW w:w="1370" w:type="dxa"/>
            <w:tcBorders>
              <w:top w:val="double" w:sz="4" w:space="0" w:color="auto"/>
            </w:tcBorders>
          </w:tcPr>
          <w:p w:rsidR="00065245" w:rsidRPr="00065245" w:rsidRDefault="00065245" w:rsidP="00065245">
            <w:pPr>
              <w:jc w:val="center"/>
              <w:rPr>
                <w:sz w:val="20"/>
                <w:lang w:val="es-ES"/>
              </w:rPr>
            </w:pPr>
            <w:r w:rsidRPr="00065245">
              <w:rPr>
                <w:sz w:val="20"/>
                <w:lang w:val="es-ES"/>
              </w:rPr>
              <w:t>2</w:t>
            </w:r>
          </w:p>
        </w:tc>
      </w:tr>
      <w:tr w:rsidR="00065245" w:rsidRPr="001F57CB" w:rsidTr="00065245">
        <w:trPr>
          <w:trHeight w:val="335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065245" w:rsidRPr="006045C5" w:rsidRDefault="00065245" w:rsidP="0006524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65245" w:rsidRPr="006045C5" w:rsidRDefault="00065245" w:rsidP="00065245">
            <w:pPr>
              <w:rPr>
                <w:b/>
                <w:sz w:val="20"/>
                <w:lang w:val="es-E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65245" w:rsidRPr="006045C5" w:rsidRDefault="00065245" w:rsidP="0006524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65245" w:rsidRPr="006045C5" w:rsidRDefault="00065245" w:rsidP="0006524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65245" w:rsidRPr="006045C5" w:rsidRDefault="00065245" w:rsidP="0006524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65245" w:rsidRPr="006045C5" w:rsidRDefault="00065245" w:rsidP="00065245">
            <w:pPr>
              <w:rPr>
                <w:b/>
                <w:sz w:val="20"/>
                <w:lang w:val="es-ES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065245" w:rsidRPr="00065245" w:rsidRDefault="00065245" w:rsidP="00065245">
            <w:pPr>
              <w:rPr>
                <w:sz w:val="20"/>
                <w:lang w:val="es-ES"/>
              </w:rPr>
            </w:pPr>
            <w:r w:rsidRPr="00065245">
              <w:rPr>
                <w:sz w:val="20"/>
                <w:lang w:val="es-ES"/>
              </w:rPr>
              <w:t>Comunicación social</w:t>
            </w:r>
          </w:p>
        </w:tc>
        <w:tc>
          <w:tcPr>
            <w:tcW w:w="1370" w:type="dxa"/>
            <w:tcBorders>
              <w:top w:val="double" w:sz="4" w:space="0" w:color="auto"/>
            </w:tcBorders>
          </w:tcPr>
          <w:p w:rsidR="00065245" w:rsidRPr="00065245" w:rsidRDefault="00065245" w:rsidP="00065245">
            <w:pPr>
              <w:jc w:val="center"/>
              <w:rPr>
                <w:sz w:val="20"/>
                <w:lang w:val="es-ES"/>
              </w:rPr>
            </w:pPr>
            <w:r w:rsidRPr="00065245">
              <w:rPr>
                <w:sz w:val="20"/>
                <w:lang w:val="es-ES"/>
              </w:rPr>
              <w:t>1</w:t>
            </w:r>
          </w:p>
        </w:tc>
      </w:tr>
    </w:tbl>
    <w:p w:rsidR="00067061" w:rsidRDefault="00067061" w:rsidP="00067061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Favor de llenar todas las columnas de Cuadro 1.  </w:t>
      </w:r>
    </w:p>
    <w:p w:rsidR="00201D15" w:rsidRDefault="00201D15">
      <w:pPr>
        <w:rPr>
          <w:b/>
          <w:lang w:val="es-ES"/>
        </w:rPr>
      </w:pPr>
    </w:p>
    <w:sectPr w:rsidR="00201D15" w:rsidSect="00B716BC">
      <w:type w:val="continuous"/>
      <w:pgSz w:w="15842" w:h="12242" w:orient="landscape" w:code="1"/>
      <w:pgMar w:top="567" w:right="567" w:bottom="709" w:left="567" w:header="720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F5D" w:rsidRDefault="00B00F5D">
      <w:r>
        <w:separator/>
      </w:r>
    </w:p>
  </w:endnote>
  <w:endnote w:type="continuationSeparator" w:id="0">
    <w:p w:rsidR="00B00F5D" w:rsidRDefault="00B0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AC0" w:rsidRPr="006C00AE" w:rsidRDefault="005C3AC0" w:rsidP="007C5E89">
    <w:pPr>
      <w:pStyle w:val="Piedepgina"/>
      <w:jc w:val="center"/>
      <w:rPr>
        <w:color w:val="000080"/>
        <w:sz w:val="20"/>
        <w:lang w:val="es-MX"/>
      </w:rPr>
    </w:pPr>
    <w:r w:rsidRPr="006C00AE">
      <w:rPr>
        <w:color w:val="000080"/>
        <w:sz w:val="20"/>
        <w:lang w:val="es-MX"/>
      </w:rPr>
      <w:t xml:space="preserve">Calle 60 por 57 No. 491-A, Edificio Central, C.P. 97000, Mérida </w:t>
    </w:r>
    <w:proofErr w:type="spellStart"/>
    <w:r w:rsidRPr="006C00AE">
      <w:rPr>
        <w:color w:val="000080"/>
        <w:sz w:val="20"/>
        <w:lang w:val="es-MX"/>
      </w:rPr>
      <w:t>Yuc</w:t>
    </w:r>
    <w:proofErr w:type="spellEnd"/>
    <w:r w:rsidRPr="006C00AE">
      <w:rPr>
        <w:color w:val="000080"/>
        <w:sz w:val="20"/>
        <w:lang w:val="es-MX"/>
      </w:rPr>
      <w:t xml:space="preserve">., </w:t>
    </w:r>
    <w:proofErr w:type="spellStart"/>
    <w:r w:rsidRPr="006C00AE">
      <w:rPr>
        <w:color w:val="000080"/>
        <w:sz w:val="20"/>
        <w:lang w:val="es-MX"/>
      </w:rPr>
      <w:t>Méx</w:t>
    </w:r>
    <w:proofErr w:type="spellEnd"/>
    <w:r w:rsidRPr="006C00AE">
      <w:rPr>
        <w:color w:val="000080"/>
        <w:sz w:val="20"/>
        <w:lang w:val="es-MX"/>
      </w:rPr>
      <w:t>.</w:t>
    </w:r>
  </w:p>
  <w:p w:rsidR="005C3AC0" w:rsidRPr="006C00AE" w:rsidRDefault="005C3AC0" w:rsidP="007C5E89">
    <w:pPr>
      <w:pStyle w:val="Piedepgina"/>
      <w:jc w:val="center"/>
      <w:rPr>
        <w:color w:val="000080"/>
        <w:sz w:val="20"/>
        <w:lang w:val="es-MX"/>
      </w:rPr>
    </w:pPr>
    <w:r w:rsidRPr="006C00AE">
      <w:rPr>
        <w:color w:val="000080"/>
        <w:sz w:val="20"/>
        <w:lang w:val="es-MX"/>
      </w:rPr>
      <w:t>Tel.</w:t>
    </w:r>
    <w:r>
      <w:rPr>
        <w:color w:val="000080"/>
        <w:sz w:val="20"/>
        <w:lang w:val="es-MX"/>
      </w:rPr>
      <w:t xml:space="preserve"> Dir</w:t>
    </w:r>
    <w:proofErr w:type="gramStart"/>
    <w:r>
      <w:rPr>
        <w:color w:val="000080"/>
        <w:sz w:val="20"/>
        <w:lang w:val="es-MX"/>
      </w:rPr>
      <w:t>.:</w:t>
    </w:r>
    <w:proofErr w:type="gramEnd"/>
    <w:r>
      <w:rPr>
        <w:color w:val="000080"/>
        <w:sz w:val="20"/>
        <w:lang w:val="es-MX"/>
      </w:rPr>
      <w:t xml:space="preserve">(999)930-09-00, </w:t>
    </w:r>
    <w:proofErr w:type="gramStart"/>
    <w:r>
      <w:rPr>
        <w:color w:val="000080"/>
        <w:sz w:val="20"/>
        <w:lang w:val="es-MX"/>
      </w:rPr>
      <w:t>Ext..</w:t>
    </w:r>
    <w:proofErr w:type="gramEnd"/>
    <w:r>
      <w:rPr>
        <w:color w:val="000080"/>
        <w:sz w:val="20"/>
        <w:lang w:val="es-MX"/>
      </w:rPr>
      <w:t xml:space="preserve"> 1311</w:t>
    </w:r>
    <w:r w:rsidRPr="006C00AE">
      <w:rPr>
        <w:color w:val="000080"/>
        <w:sz w:val="20"/>
        <w:lang w:val="es-MX"/>
      </w:rPr>
      <w:t xml:space="preserve"> </w:t>
    </w:r>
    <w:r>
      <w:rPr>
        <w:color w:val="000080"/>
        <w:sz w:val="20"/>
        <w:lang w:val="es-MX"/>
      </w:rPr>
      <w:t>y 1312</w:t>
    </w:r>
    <w:r w:rsidRPr="006C00AE">
      <w:rPr>
        <w:color w:val="000080"/>
        <w:sz w:val="20"/>
        <w:lang w:val="es-MX"/>
      </w:rPr>
      <w:t>.</w:t>
    </w:r>
  </w:p>
  <w:p w:rsidR="005C3AC0" w:rsidRPr="006C00AE" w:rsidRDefault="00B00F5D" w:rsidP="007C5E89">
    <w:pPr>
      <w:pStyle w:val="Piedepgina"/>
      <w:jc w:val="center"/>
      <w:rPr>
        <w:color w:val="000080"/>
        <w:sz w:val="20"/>
        <w:lang w:val="es-MX"/>
      </w:rPr>
    </w:pPr>
    <w:hyperlink r:id="rId1" w:history="1">
      <w:r w:rsidR="005C3AC0" w:rsidRPr="006C00AE">
        <w:rPr>
          <w:rStyle w:val="Hipervnculo"/>
          <w:sz w:val="20"/>
          <w:lang w:val="es-MX"/>
        </w:rPr>
        <w:t>www.uady.mx</w:t>
      </w:r>
    </w:hyperlink>
  </w:p>
  <w:p w:rsidR="005C3AC0" w:rsidRPr="00D32768" w:rsidRDefault="005C3AC0" w:rsidP="00D32768">
    <w:pPr>
      <w:pStyle w:val="Piedepgina"/>
      <w:rPr>
        <w:b/>
        <w:color w:val="000080"/>
        <w:lang w:val="es-MX"/>
      </w:rPr>
    </w:pPr>
    <w:r w:rsidRPr="008C125C">
      <w:rPr>
        <w:rStyle w:val="Nmerodepgina"/>
        <w:b/>
        <w:color w:val="000080"/>
      </w:rPr>
      <w:fldChar w:fldCharType="begin"/>
    </w:r>
    <w:r w:rsidRPr="008C125C">
      <w:rPr>
        <w:rStyle w:val="Nmerodepgina"/>
        <w:b/>
        <w:color w:val="000080"/>
      </w:rPr>
      <w:instrText xml:space="preserve"> PAGE </w:instrText>
    </w:r>
    <w:r w:rsidRPr="008C125C">
      <w:rPr>
        <w:rStyle w:val="Nmerodepgina"/>
        <w:b/>
        <w:color w:val="000080"/>
      </w:rPr>
      <w:fldChar w:fldCharType="separate"/>
    </w:r>
    <w:r w:rsidR="000D448E">
      <w:rPr>
        <w:rStyle w:val="Nmerodepgina"/>
        <w:b/>
        <w:noProof/>
        <w:color w:val="000080"/>
      </w:rPr>
      <w:t>4</w:t>
    </w:r>
    <w:r w:rsidRPr="008C125C">
      <w:rPr>
        <w:rStyle w:val="Nmerodepgina"/>
        <w:b/>
        <w:color w:val="000080"/>
      </w:rPr>
      <w:fldChar w:fldCharType="end"/>
    </w:r>
    <w:r w:rsidRPr="008C125C">
      <w:rPr>
        <w:rStyle w:val="Nmerodepgina"/>
        <w:b/>
        <w:color w:val="000080"/>
      </w:rPr>
      <w:t>/</w:t>
    </w:r>
    <w:r w:rsidRPr="008C125C">
      <w:rPr>
        <w:rStyle w:val="Nmerodepgina"/>
        <w:b/>
        <w:color w:val="000080"/>
      </w:rPr>
      <w:fldChar w:fldCharType="begin"/>
    </w:r>
    <w:r w:rsidRPr="008C125C">
      <w:rPr>
        <w:rStyle w:val="Nmerodepgina"/>
        <w:b/>
        <w:color w:val="000080"/>
      </w:rPr>
      <w:instrText xml:space="preserve"> NUMPAGES </w:instrText>
    </w:r>
    <w:r w:rsidRPr="008C125C">
      <w:rPr>
        <w:rStyle w:val="Nmerodepgina"/>
        <w:b/>
        <w:color w:val="000080"/>
      </w:rPr>
      <w:fldChar w:fldCharType="separate"/>
    </w:r>
    <w:r w:rsidR="000D448E">
      <w:rPr>
        <w:rStyle w:val="Nmerodepgina"/>
        <w:b/>
        <w:noProof/>
        <w:color w:val="000080"/>
      </w:rPr>
      <w:t>7</w:t>
    </w:r>
    <w:r w:rsidRPr="008C125C">
      <w:rPr>
        <w:rStyle w:val="Nmerodepgina"/>
        <w:b/>
        <w:color w:val="000080"/>
      </w:rPr>
      <w:fldChar w:fldCharType="end"/>
    </w:r>
    <w:r>
      <w:rPr>
        <w:rStyle w:val="Nmerodepgina"/>
        <w:b/>
        <w:color w:val="000080"/>
      </w:rPr>
      <w:t xml:space="preserve">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F5D" w:rsidRDefault="00B00F5D">
      <w:r>
        <w:separator/>
      </w:r>
    </w:p>
  </w:footnote>
  <w:footnote w:type="continuationSeparator" w:id="0">
    <w:p w:rsidR="00B00F5D" w:rsidRDefault="00B00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AC0" w:rsidRDefault="005C3AC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17145</wp:posOffset>
          </wp:positionV>
          <wp:extent cx="6972300" cy="1028700"/>
          <wp:effectExtent l="0" t="0" r="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3AC0" w:rsidRDefault="005C3AC0">
    <w:pPr>
      <w:pStyle w:val="Encabezado"/>
    </w:pPr>
  </w:p>
  <w:p w:rsidR="005C3AC0" w:rsidRDefault="005C3AC0">
    <w:pPr>
      <w:pStyle w:val="Encabezado"/>
    </w:pPr>
  </w:p>
  <w:p w:rsidR="005C3AC0" w:rsidRDefault="005C3AC0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4000500" cy="57150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3AC0" w:rsidRDefault="005C3AC0">
                          <w:pPr>
                            <w:rPr>
                              <w:b/>
                              <w:sz w:val="28"/>
                              <w:szCs w:val="28"/>
                              <w:lang w:val="es-MX"/>
                            </w:rPr>
                          </w:pPr>
                          <w:r w:rsidRPr="00D42FC3">
                            <w:rPr>
                              <w:b/>
                              <w:sz w:val="28"/>
                              <w:szCs w:val="28"/>
                              <w:lang w:val="es-MX"/>
                            </w:rPr>
                            <w:t>SOLICITUD DE REGISTRO DE PROYECTOS</w:t>
                          </w:r>
                        </w:p>
                        <w:p w:rsidR="005C3AC0" w:rsidRPr="00D42FC3" w:rsidRDefault="005C3AC0" w:rsidP="00D42FC3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es-MX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s-MX"/>
                            </w:rPr>
                            <w:t>Servicio Social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4.95pt;width:31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m3a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HNbXWGXqfgdNeDmxnh2Hpaprq/leU3jYRcNVRs2bVScmgYrSC70N70z65O&#10;ONqCbIaPsoIwdGekAxpr1VlAKAYCdOjSw6kzNpUSDkkQBHEAphJs8Ty0axuCpsfbvdLmPZMdsosM&#10;K+i8Q6f7W20m16OLDSZkwdsWzmnaimcHgDmdQGy4am02C9fMxyRI1ov1gngkmq09EuS5d12siDcr&#10;wnmcv8tXqzz8aeOGJG14VTFhwxyFFZI/a9xB4pMkTtLSsuWVhbMpabXdrFqF9hSEXbjvUJAzN/95&#10;Gq5ewOUFpTAiwU2UeMVsMfdIQWIvmQcLLwiTm2QWkITkxXNKt1ywf6eEhgwncRRPYvotN2g8fK+5&#10;0bTjBkZHy7sML05ONLUSXIvKtdZQ3k7rs1LY9J9KAe0+NtoJ1mp0UqsZNyOgWBVvZPUA0lUSlAUi&#10;hHkHi0aqHxgNMDsyrL/vqGIYtR8EyD8JCbHDxm1IPI9go84tm3MLFSVAZdhgNC1XZhpQu17xbQOR&#10;pgcn5DU8mZo7NT9ldXhoMB8cqcMsswPofO+8nibu8hcAAAD//wMAUEsDBBQABgAIAAAAIQDZhUtU&#10;2QAAAAUBAAAPAAAAZHJzL2Rvd25yZXYueG1sTI/LTsMwEEX3SP0Hayqxo+PyqEiIU1UgtiDKQ2Ln&#10;xtMkIh5HsduEv2e6osujO7r3TLGefKeONMQ2sIHlQoMiroJruTbw8f58dQ8qJsvOdoHJwC9FWJez&#10;i8LmLoz8RsdtqpWUcMytgSalPkeMVUPexkXoiSXbh8HbJDjU6AY7Srnv8FrrFXrbsiw0tqfHhqqf&#10;7cEb+HzZf3/d6tf6yd/1Y5g0ss/QmMv5tHkAlWhK/8dw0hd1KMVpFw7souoMyCPJQJaBknB1o4V3&#10;J84AywLP7cs/AAAA//8DAFBLAQItABQABgAIAAAAIQC2gziS/gAAAOEBAAATAAAAAAAAAAAAAAAA&#10;AAAAAABbQ29udGVudF9UeXBlc10ueG1sUEsBAi0AFAAGAAgAAAAhADj9If/WAAAAlAEAAAsAAAAA&#10;AAAAAAAAAAAALwEAAF9yZWxzLy5yZWxzUEsBAi0AFAAGAAgAAAAhAJcWbdqzAgAAuQUAAA4AAAAA&#10;AAAAAAAAAAAALgIAAGRycy9lMm9Eb2MueG1sUEsBAi0AFAAGAAgAAAAhANmFS1TZAAAABQEAAA8A&#10;AAAAAAAAAAAAAAAADQUAAGRycy9kb3ducmV2LnhtbFBLBQYAAAAABAAEAPMAAAATBgAAAAA=&#10;" filled="f" stroked="f">
              <v:textbox>
                <w:txbxContent>
                  <w:p w:rsidR="005C3AC0" w:rsidRDefault="005C3AC0">
                    <w:pPr>
                      <w:rPr>
                        <w:b/>
                        <w:sz w:val="28"/>
                        <w:szCs w:val="28"/>
                        <w:lang w:val="es-MX"/>
                      </w:rPr>
                    </w:pPr>
                    <w:r w:rsidRPr="00D42FC3">
                      <w:rPr>
                        <w:b/>
                        <w:sz w:val="28"/>
                        <w:szCs w:val="28"/>
                        <w:lang w:val="es-MX"/>
                      </w:rPr>
                      <w:t>SOLICITUD DE REGISTRO DE PROYECTOS</w:t>
                    </w:r>
                  </w:p>
                  <w:p w:rsidR="005C3AC0" w:rsidRPr="00D42FC3" w:rsidRDefault="005C3AC0" w:rsidP="00D42FC3">
                    <w:pPr>
                      <w:jc w:val="center"/>
                      <w:rPr>
                        <w:b/>
                        <w:sz w:val="28"/>
                        <w:szCs w:val="28"/>
                        <w:lang w:val="es-MX"/>
                      </w:rPr>
                    </w:pPr>
                    <w:r>
                      <w:rPr>
                        <w:b/>
                        <w:sz w:val="28"/>
                        <w:szCs w:val="28"/>
                        <w:lang w:val="es-MX"/>
                      </w:rPr>
                      <w:t>Servicio Social</w:t>
                    </w:r>
                  </w:p>
                </w:txbxContent>
              </v:textbox>
            </v:shape>
          </w:pict>
        </mc:Fallback>
      </mc:AlternateContent>
    </w:r>
  </w:p>
  <w:p w:rsidR="005C3AC0" w:rsidRDefault="005C3AC0">
    <w:pPr>
      <w:pStyle w:val="Encabezado"/>
    </w:pPr>
  </w:p>
  <w:p w:rsidR="005C3AC0" w:rsidRDefault="005C3AC0">
    <w:pPr>
      <w:pStyle w:val="Encabezado"/>
    </w:pPr>
  </w:p>
  <w:p w:rsidR="005C3AC0" w:rsidRDefault="005C3AC0" w:rsidP="00000061">
    <w:pPr>
      <w:jc w:val="right"/>
      <w:rPr>
        <w:b/>
        <w:lang w:val="es-ES_tradnl"/>
      </w:rPr>
    </w:pPr>
  </w:p>
  <w:p w:rsidR="005C3AC0" w:rsidRPr="008E093D" w:rsidRDefault="005C3AC0" w:rsidP="008D246F">
    <w:pPr>
      <w:rPr>
        <w:rStyle w:val="Nmerodepgina"/>
        <w:lang w:val="es-ES_tradnl"/>
      </w:rPr>
    </w:pPr>
    <w:r>
      <w:rPr>
        <w:szCs w:val="24"/>
        <w:lang w:val="es-ES_tradnl"/>
      </w:rPr>
      <w:t>1er  Periodo de 2017</w:t>
    </w:r>
    <w:r>
      <w:rPr>
        <w:lang w:val="es-ES_tradnl"/>
      </w:rPr>
      <w:tab/>
    </w:r>
    <w:r>
      <w:rPr>
        <w:lang w:val="es-ES_tradnl"/>
      </w:rPr>
      <w:tab/>
    </w:r>
    <w:r>
      <w:rPr>
        <w:lang w:val="es-ES_tradnl"/>
      </w:rPr>
      <w:tab/>
    </w:r>
    <w:r>
      <w:rPr>
        <w:lang w:val="es-ES_tradnl"/>
      </w:rPr>
      <w:tab/>
    </w:r>
    <w:r>
      <w:rPr>
        <w:lang w:val="es-ES_tradnl"/>
      </w:rPr>
      <w:tab/>
    </w:r>
    <w:r>
      <w:rPr>
        <w:lang w:val="es-ES_tradnl"/>
      </w:rPr>
      <w:tab/>
    </w:r>
    <w:r>
      <w:rPr>
        <w:lang w:val="es-ES_tradnl"/>
      </w:rPr>
      <w:tab/>
      <w:t xml:space="preserve">                                    </w:t>
    </w:r>
    <w:r>
      <w:rPr>
        <w:rStyle w:val="Nmerodepgina"/>
        <w:b/>
        <w:color w:val="000080"/>
        <w:sz w:val="20"/>
        <w:lang w:val="es-ES"/>
      </w:rPr>
      <w:t>F-DGDA-SAIE-01 REV/05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mso3E"/>
      </v:shape>
    </w:pict>
  </w:numPicBullet>
  <w:abstractNum w:abstractNumId="0">
    <w:nsid w:val="06E07A31"/>
    <w:multiLevelType w:val="hybridMultilevel"/>
    <w:tmpl w:val="EABE250A"/>
    <w:lvl w:ilvl="0" w:tplc="2770560E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AAAAE1E0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A6EEE94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4E0A6DE6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8834DC9C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D24402E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3AE678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35E87BD8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9A180BEE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362D0907"/>
    <w:multiLevelType w:val="hybridMultilevel"/>
    <w:tmpl w:val="352E71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C592F"/>
    <w:multiLevelType w:val="hybridMultilevel"/>
    <w:tmpl w:val="48265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F0116"/>
    <w:multiLevelType w:val="hybridMultilevel"/>
    <w:tmpl w:val="4874EC20"/>
    <w:lvl w:ilvl="0" w:tplc="97CE3DBA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9C"/>
    <w:rsid w:val="00000061"/>
    <w:rsid w:val="00002041"/>
    <w:rsid w:val="00006836"/>
    <w:rsid w:val="00012791"/>
    <w:rsid w:val="00044067"/>
    <w:rsid w:val="0004489C"/>
    <w:rsid w:val="00065245"/>
    <w:rsid w:val="00067061"/>
    <w:rsid w:val="000700D3"/>
    <w:rsid w:val="00076892"/>
    <w:rsid w:val="00083DE3"/>
    <w:rsid w:val="00094FE3"/>
    <w:rsid w:val="00095FBD"/>
    <w:rsid w:val="000C6F91"/>
    <w:rsid w:val="000D36F8"/>
    <w:rsid w:val="000D448E"/>
    <w:rsid w:val="000E5B65"/>
    <w:rsid w:val="000E722C"/>
    <w:rsid w:val="00123AE0"/>
    <w:rsid w:val="0012432B"/>
    <w:rsid w:val="00126176"/>
    <w:rsid w:val="00140CA5"/>
    <w:rsid w:val="00174339"/>
    <w:rsid w:val="00180887"/>
    <w:rsid w:val="0019511A"/>
    <w:rsid w:val="001A5019"/>
    <w:rsid w:val="001B00F0"/>
    <w:rsid w:val="001B3397"/>
    <w:rsid w:val="001C3243"/>
    <w:rsid w:val="001E28AA"/>
    <w:rsid w:val="001F48B2"/>
    <w:rsid w:val="001F57CB"/>
    <w:rsid w:val="00201D15"/>
    <w:rsid w:val="00224563"/>
    <w:rsid w:val="0025754E"/>
    <w:rsid w:val="00261944"/>
    <w:rsid w:val="002703F9"/>
    <w:rsid w:val="00273BA7"/>
    <w:rsid w:val="00280BE9"/>
    <w:rsid w:val="00281547"/>
    <w:rsid w:val="002A1C9E"/>
    <w:rsid w:val="002A6FE1"/>
    <w:rsid w:val="002D10CC"/>
    <w:rsid w:val="002E5F06"/>
    <w:rsid w:val="002F1833"/>
    <w:rsid w:val="0031451B"/>
    <w:rsid w:val="00315A49"/>
    <w:rsid w:val="003210D4"/>
    <w:rsid w:val="00321F9A"/>
    <w:rsid w:val="0032404B"/>
    <w:rsid w:val="0033104A"/>
    <w:rsid w:val="00333019"/>
    <w:rsid w:val="0033380F"/>
    <w:rsid w:val="00337222"/>
    <w:rsid w:val="003447F0"/>
    <w:rsid w:val="0034517F"/>
    <w:rsid w:val="00351B44"/>
    <w:rsid w:val="00355961"/>
    <w:rsid w:val="003618DC"/>
    <w:rsid w:val="0039178B"/>
    <w:rsid w:val="003C092E"/>
    <w:rsid w:val="003C51CA"/>
    <w:rsid w:val="003D2D18"/>
    <w:rsid w:val="003D624F"/>
    <w:rsid w:val="003F37BD"/>
    <w:rsid w:val="004012BF"/>
    <w:rsid w:val="004079CA"/>
    <w:rsid w:val="00427701"/>
    <w:rsid w:val="00436850"/>
    <w:rsid w:val="004500C1"/>
    <w:rsid w:val="00452BC0"/>
    <w:rsid w:val="004579E6"/>
    <w:rsid w:val="0046460F"/>
    <w:rsid w:val="00470D54"/>
    <w:rsid w:val="00481A05"/>
    <w:rsid w:val="00486836"/>
    <w:rsid w:val="00487F15"/>
    <w:rsid w:val="00497AC4"/>
    <w:rsid w:val="004D568C"/>
    <w:rsid w:val="004E0D1A"/>
    <w:rsid w:val="004F18B9"/>
    <w:rsid w:val="005002AF"/>
    <w:rsid w:val="00514659"/>
    <w:rsid w:val="00525D96"/>
    <w:rsid w:val="0053708E"/>
    <w:rsid w:val="00543C5A"/>
    <w:rsid w:val="0054488C"/>
    <w:rsid w:val="005507A9"/>
    <w:rsid w:val="00581FDD"/>
    <w:rsid w:val="00584374"/>
    <w:rsid w:val="005847AD"/>
    <w:rsid w:val="005B148D"/>
    <w:rsid w:val="005B2738"/>
    <w:rsid w:val="005C3AC0"/>
    <w:rsid w:val="005E4094"/>
    <w:rsid w:val="005F55C0"/>
    <w:rsid w:val="00603BBF"/>
    <w:rsid w:val="006045C5"/>
    <w:rsid w:val="0062250C"/>
    <w:rsid w:val="00626AA4"/>
    <w:rsid w:val="0063307C"/>
    <w:rsid w:val="006343E8"/>
    <w:rsid w:val="00645423"/>
    <w:rsid w:val="006459ED"/>
    <w:rsid w:val="0065044D"/>
    <w:rsid w:val="006510B4"/>
    <w:rsid w:val="006602E1"/>
    <w:rsid w:val="00666A45"/>
    <w:rsid w:val="006707D1"/>
    <w:rsid w:val="00674699"/>
    <w:rsid w:val="00686671"/>
    <w:rsid w:val="00691C29"/>
    <w:rsid w:val="0069338D"/>
    <w:rsid w:val="006A4C1F"/>
    <w:rsid w:val="006B5FCE"/>
    <w:rsid w:val="006C00AE"/>
    <w:rsid w:val="006D233B"/>
    <w:rsid w:val="006D3FA8"/>
    <w:rsid w:val="006F2E07"/>
    <w:rsid w:val="007005BB"/>
    <w:rsid w:val="00706C5C"/>
    <w:rsid w:val="00723081"/>
    <w:rsid w:val="00724429"/>
    <w:rsid w:val="00727B2A"/>
    <w:rsid w:val="00742E33"/>
    <w:rsid w:val="007479F3"/>
    <w:rsid w:val="007572C5"/>
    <w:rsid w:val="0079103F"/>
    <w:rsid w:val="00791BC6"/>
    <w:rsid w:val="0079561E"/>
    <w:rsid w:val="007A18E2"/>
    <w:rsid w:val="007C5E89"/>
    <w:rsid w:val="007D0FD3"/>
    <w:rsid w:val="007F29BB"/>
    <w:rsid w:val="007F39CC"/>
    <w:rsid w:val="007F6FBD"/>
    <w:rsid w:val="00803E58"/>
    <w:rsid w:val="00852B44"/>
    <w:rsid w:val="00861F2C"/>
    <w:rsid w:val="00863A48"/>
    <w:rsid w:val="008666AC"/>
    <w:rsid w:val="00881540"/>
    <w:rsid w:val="008851C5"/>
    <w:rsid w:val="00885D61"/>
    <w:rsid w:val="00895A11"/>
    <w:rsid w:val="008A7B8F"/>
    <w:rsid w:val="008A7BCA"/>
    <w:rsid w:val="008C125C"/>
    <w:rsid w:val="008D19E1"/>
    <w:rsid w:val="008D246F"/>
    <w:rsid w:val="008E093D"/>
    <w:rsid w:val="008E32CE"/>
    <w:rsid w:val="008E4EFA"/>
    <w:rsid w:val="008E76A8"/>
    <w:rsid w:val="008F0210"/>
    <w:rsid w:val="008F420F"/>
    <w:rsid w:val="009062EB"/>
    <w:rsid w:val="009129C4"/>
    <w:rsid w:val="0092208A"/>
    <w:rsid w:val="00926FD1"/>
    <w:rsid w:val="0093259F"/>
    <w:rsid w:val="00933063"/>
    <w:rsid w:val="00936C0C"/>
    <w:rsid w:val="0094164F"/>
    <w:rsid w:val="00957462"/>
    <w:rsid w:val="00957E20"/>
    <w:rsid w:val="00965467"/>
    <w:rsid w:val="00971C03"/>
    <w:rsid w:val="00974DCB"/>
    <w:rsid w:val="00976415"/>
    <w:rsid w:val="009869DA"/>
    <w:rsid w:val="009959AE"/>
    <w:rsid w:val="00995A33"/>
    <w:rsid w:val="009A3B93"/>
    <w:rsid w:val="009C11AA"/>
    <w:rsid w:val="009C3011"/>
    <w:rsid w:val="009E259D"/>
    <w:rsid w:val="009E3A32"/>
    <w:rsid w:val="009F37E3"/>
    <w:rsid w:val="009F394F"/>
    <w:rsid w:val="009F55CA"/>
    <w:rsid w:val="00A13390"/>
    <w:rsid w:val="00A22473"/>
    <w:rsid w:val="00A27250"/>
    <w:rsid w:val="00A474D0"/>
    <w:rsid w:val="00A7791A"/>
    <w:rsid w:val="00A80A4A"/>
    <w:rsid w:val="00A821FD"/>
    <w:rsid w:val="00AA4691"/>
    <w:rsid w:val="00AB45C6"/>
    <w:rsid w:val="00AD5314"/>
    <w:rsid w:val="00AE5A7E"/>
    <w:rsid w:val="00AE7CD0"/>
    <w:rsid w:val="00AF52F9"/>
    <w:rsid w:val="00B00F5D"/>
    <w:rsid w:val="00B01FA2"/>
    <w:rsid w:val="00B022AE"/>
    <w:rsid w:val="00B0564D"/>
    <w:rsid w:val="00B1323E"/>
    <w:rsid w:val="00B36724"/>
    <w:rsid w:val="00B421BB"/>
    <w:rsid w:val="00B42B58"/>
    <w:rsid w:val="00B47D63"/>
    <w:rsid w:val="00B601CA"/>
    <w:rsid w:val="00B61EAE"/>
    <w:rsid w:val="00B6647B"/>
    <w:rsid w:val="00B6709C"/>
    <w:rsid w:val="00B716BC"/>
    <w:rsid w:val="00B82BDA"/>
    <w:rsid w:val="00B85AA2"/>
    <w:rsid w:val="00B925DD"/>
    <w:rsid w:val="00B946E5"/>
    <w:rsid w:val="00BA6C05"/>
    <w:rsid w:val="00BB7837"/>
    <w:rsid w:val="00BC224A"/>
    <w:rsid w:val="00BD0919"/>
    <w:rsid w:val="00BD56BA"/>
    <w:rsid w:val="00BE20F1"/>
    <w:rsid w:val="00BF110C"/>
    <w:rsid w:val="00C0075F"/>
    <w:rsid w:val="00C040EA"/>
    <w:rsid w:val="00C15D28"/>
    <w:rsid w:val="00C20F62"/>
    <w:rsid w:val="00C46D43"/>
    <w:rsid w:val="00C77FF3"/>
    <w:rsid w:val="00C878C4"/>
    <w:rsid w:val="00C938B8"/>
    <w:rsid w:val="00C95B85"/>
    <w:rsid w:val="00C96012"/>
    <w:rsid w:val="00C96806"/>
    <w:rsid w:val="00CD4F98"/>
    <w:rsid w:val="00CE4726"/>
    <w:rsid w:val="00D12A55"/>
    <w:rsid w:val="00D17A10"/>
    <w:rsid w:val="00D2607B"/>
    <w:rsid w:val="00D32768"/>
    <w:rsid w:val="00D42FC3"/>
    <w:rsid w:val="00D54590"/>
    <w:rsid w:val="00D575E1"/>
    <w:rsid w:val="00D82EAC"/>
    <w:rsid w:val="00D91A5B"/>
    <w:rsid w:val="00D92357"/>
    <w:rsid w:val="00D92A1A"/>
    <w:rsid w:val="00D92CB1"/>
    <w:rsid w:val="00D93C25"/>
    <w:rsid w:val="00DB4D2B"/>
    <w:rsid w:val="00DF02FC"/>
    <w:rsid w:val="00DF10AB"/>
    <w:rsid w:val="00DF7E4F"/>
    <w:rsid w:val="00E00289"/>
    <w:rsid w:val="00E0176F"/>
    <w:rsid w:val="00E06EC9"/>
    <w:rsid w:val="00E11431"/>
    <w:rsid w:val="00E161ED"/>
    <w:rsid w:val="00E32AF0"/>
    <w:rsid w:val="00E32D81"/>
    <w:rsid w:val="00E54503"/>
    <w:rsid w:val="00E6516D"/>
    <w:rsid w:val="00E66085"/>
    <w:rsid w:val="00E6665C"/>
    <w:rsid w:val="00E730EB"/>
    <w:rsid w:val="00E822DB"/>
    <w:rsid w:val="00E91B01"/>
    <w:rsid w:val="00EB0430"/>
    <w:rsid w:val="00EB7620"/>
    <w:rsid w:val="00EB7ED3"/>
    <w:rsid w:val="00EC30D2"/>
    <w:rsid w:val="00EC33A2"/>
    <w:rsid w:val="00EC6A17"/>
    <w:rsid w:val="00ED0C1F"/>
    <w:rsid w:val="00EE4A6F"/>
    <w:rsid w:val="00EF3FD0"/>
    <w:rsid w:val="00F10B75"/>
    <w:rsid w:val="00F13561"/>
    <w:rsid w:val="00F241D3"/>
    <w:rsid w:val="00F245FC"/>
    <w:rsid w:val="00F409B2"/>
    <w:rsid w:val="00F443B4"/>
    <w:rsid w:val="00F51AA5"/>
    <w:rsid w:val="00F65C40"/>
    <w:rsid w:val="00F72922"/>
    <w:rsid w:val="00F74AA7"/>
    <w:rsid w:val="00F803C4"/>
    <w:rsid w:val="00FB2E9E"/>
    <w:rsid w:val="00FC099A"/>
    <w:rsid w:val="00FC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CA"/>
    <w:pPr>
      <w:widowControl w:val="0"/>
    </w:pPr>
    <w:rPr>
      <w:snapToGrid w:val="0"/>
      <w:sz w:val="24"/>
      <w:lang w:val="en-US" w:eastAsia="es-ES"/>
    </w:rPr>
  </w:style>
  <w:style w:type="paragraph" w:styleId="Ttulo5">
    <w:name w:val="heading 5"/>
    <w:basedOn w:val="Normal"/>
    <w:next w:val="Normal"/>
    <w:qFormat/>
    <w:rsid w:val="004079CA"/>
    <w:pPr>
      <w:keepNext/>
      <w:pBdr>
        <w:bottom w:val="single" w:sz="12" w:space="31" w:color="auto"/>
      </w:pBdr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4079CA"/>
    <w:pPr>
      <w:keepNext/>
      <w:framePr w:hSpace="141" w:wrap="around" w:vAnchor="text" w:hAnchor="margin" w:y="19"/>
      <w:jc w:val="both"/>
      <w:outlineLvl w:val="5"/>
    </w:pPr>
    <w:rPr>
      <w:b/>
      <w:bCs/>
      <w:sz w:val="22"/>
      <w:lang w:val="es-ES_tradnl"/>
    </w:rPr>
  </w:style>
  <w:style w:type="paragraph" w:styleId="Ttulo8">
    <w:name w:val="heading 8"/>
    <w:basedOn w:val="Normal"/>
    <w:next w:val="Normal"/>
    <w:qFormat/>
    <w:rsid w:val="004079CA"/>
    <w:pPr>
      <w:keepNext/>
      <w:jc w:val="both"/>
      <w:outlineLvl w:val="7"/>
    </w:pPr>
    <w:rPr>
      <w:b/>
      <w:bCs/>
      <w:sz w:val="22"/>
      <w:lang w:val="es-ES_tradnl"/>
    </w:rPr>
  </w:style>
  <w:style w:type="paragraph" w:styleId="Ttulo9">
    <w:name w:val="heading 9"/>
    <w:basedOn w:val="Normal"/>
    <w:next w:val="Normal"/>
    <w:qFormat/>
    <w:rsid w:val="004079CA"/>
    <w:pPr>
      <w:keepNext/>
      <w:outlineLvl w:val="8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9C11AA"/>
    <w:rPr>
      <w:rFonts w:ascii="Tahoma" w:hAnsi="Tahoma" w:cs="Tahoma"/>
      <w:sz w:val="16"/>
      <w:szCs w:val="16"/>
    </w:rPr>
  </w:style>
  <w:style w:type="paragraph" w:customStyle="1" w:styleId="Epgrafe1">
    <w:name w:val="Epígrafe1"/>
    <w:basedOn w:val="Normal"/>
    <w:next w:val="Normal"/>
    <w:qFormat/>
    <w:rsid w:val="004079CA"/>
    <w:pPr>
      <w:jc w:val="center"/>
    </w:pPr>
    <w:rPr>
      <w:b/>
      <w:i/>
      <w:sz w:val="20"/>
      <w:lang w:val="es-ES_tradnl"/>
    </w:rPr>
  </w:style>
  <w:style w:type="character" w:styleId="Hipervnculo">
    <w:name w:val="Hyperlink"/>
    <w:rsid w:val="004079CA"/>
    <w:rPr>
      <w:color w:val="0000FF"/>
      <w:u w:val="single"/>
    </w:rPr>
  </w:style>
  <w:style w:type="character" w:styleId="Hipervnculovisitado">
    <w:name w:val="FollowedHyperlink"/>
    <w:rsid w:val="004079CA"/>
    <w:rPr>
      <w:color w:val="800080"/>
      <w:u w:val="single"/>
    </w:rPr>
  </w:style>
  <w:style w:type="table" w:styleId="Tablaconcuadrcula">
    <w:name w:val="Table Grid"/>
    <w:basedOn w:val="Tablanormal"/>
    <w:rsid w:val="00470D5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5370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3708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C125C"/>
  </w:style>
  <w:style w:type="character" w:customStyle="1" w:styleId="apple-converted-space">
    <w:name w:val="apple-converted-space"/>
    <w:basedOn w:val="Fuentedeprrafopredeter"/>
    <w:rsid w:val="00487F15"/>
  </w:style>
  <w:style w:type="paragraph" w:styleId="Prrafodelista">
    <w:name w:val="List Paragraph"/>
    <w:basedOn w:val="Normal"/>
    <w:uiPriority w:val="34"/>
    <w:qFormat/>
    <w:rsid w:val="00224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CA"/>
    <w:pPr>
      <w:widowControl w:val="0"/>
    </w:pPr>
    <w:rPr>
      <w:snapToGrid w:val="0"/>
      <w:sz w:val="24"/>
      <w:lang w:val="en-US" w:eastAsia="es-ES"/>
    </w:rPr>
  </w:style>
  <w:style w:type="paragraph" w:styleId="Ttulo5">
    <w:name w:val="heading 5"/>
    <w:basedOn w:val="Normal"/>
    <w:next w:val="Normal"/>
    <w:qFormat/>
    <w:rsid w:val="004079CA"/>
    <w:pPr>
      <w:keepNext/>
      <w:pBdr>
        <w:bottom w:val="single" w:sz="12" w:space="31" w:color="auto"/>
      </w:pBdr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4079CA"/>
    <w:pPr>
      <w:keepNext/>
      <w:framePr w:hSpace="141" w:wrap="around" w:vAnchor="text" w:hAnchor="margin" w:y="19"/>
      <w:jc w:val="both"/>
      <w:outlineLvl w:val="5"/>
    </w:pPr>
    <w:rPr>
      <w:b/>
      <w:bCs/>
      <w:sz w:val="22"/>
      <w:lang w:val="es-ES_tradnl"/>
    </w:rPr>
  </w:style>
  <w:style w:type="paragraph" w:styleId="Ttulo8">
    <w:name w:val="heading 8"/>
    <w:basedOn w:val="Normal"/>
    <w:next w:val="Normal"/>
    <w:qFormat/>
    <w:rsid w:val="004079CA"/>
    <w:pPr>
      <w:keepNext/>
      <w:jc w:val="both"/>
      <w:outlineLvl w:val="7"/>
    </w:pPr>
    <w:rPr>
      <w:b/>
      <w:bCs/>
      <w:sz w:val="22"/>
      <w:lang w:val="es-ES_tradnl"/>
    </w:rPr>
  </w:style>
  <w:style w:type="paragraph" w:styleId="Ttulo9">
    <w:name w:val="heading 9"/>
    <w:basedOn w:val="Normal"/>
    <w:next w:val="Normal"/>
    <w:qFormat/>
    <w:rsid w:val="004079CA"/>
    <w:pPr>
      <w:keepNext/>
      <w:outlineLvl w:val="8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9C11AA"/>
    <w:rPr>
      <w:rFonts w:ascii="Tahoma" w:hAnsi="Tahoma" w:cs="Tahoma"/>
      <w:sz w:val="16"/>
      <w:szCs w:val="16"/>
    </w:rPr>
  </w:style>
  <w:style w:type="paragraph" w:customStyle="1" w:styleId="Epgrafe1">
    <w:name w:val="Epígrafe1"/>
    <w:basedOn w:val="Normal"/>
    <w:next w:val="Normal"/>
    <w:qFormat/>
    <w:rsid w:val="004079CA"/>
    <w:pPr>
      <w:jc w:val="center"/>
    </w:pPr>
    <w:rPr>
      <w:b/>
      <w:i/>
      <w:sz w:val="20"/>
      <w:lang w:val="es-ES_tradnl"/>
    </w:rPr>
  </w:style>
  <w:style w:type="character" w:styleId="Hipervnculo">
    <w:name w:val="Hyperlink"/>
    <w:rsid w:val="004079CA"/>
    <w:rPr>
      <w:color w:val="0000FF"/>
      <w:u w:val="single"/>
    </w:rPr>
  </w:style>
  <w:style w:type="character" w:styleId="Hipervnculovisitado">
    <w:name w:val="FollowedHyperlink"/>
    <w:rsid w:val="004079CA"/>
    <w:rPr>
      <w:color w:val="800080"/>
      <w:u w:val="single"/>
    </w:rPr>
  </w:style>
  <w:style w:type="table" w:styleId="Tablaconcuadrcula">
    <w:name w:val="Table Grid"/>
    <w:basedOn w:val="Tablanormal"/>
    <w:rsid w:val="00470D5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5370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3708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C125C"/>
  </w:style>
  <w:style w:type="character" w:customStyle="1" w:styleId="apple-converted-space">
    <w:name w:val="apple-converted-space"/>
    <w:basedOn w:val="Fuentedeprrafopredeter"/>
    <w:rsid w:val="00487F15"/>
  </w:style>
  <w:style w:type="paragraph" w:styleId="Prrafodelista">
    <w:name w:val="List Paragraph"/>
    <w:basedOn w:val="Normal"/>
    <w:uiPriority w:val="34"/>
    <w:qFormat/>
    <w:rsid w:val="00224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AppServ\www\F-DGDA-CE-O1-Formato%20de%20Solicitud%20de%20Registro%20de%20Proyectos-REV%2004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ady.mx/sitios/serv_soc/instructivo.do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ady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2628</Words>
  <Characters>14460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GENERAL DE DESARROLLO ACADÉMICO</vt:lpstr>
    </vt:vector>
  </TitlesOfParts>
  <Company>Microsoft</Company>
  <LinksUpToDate>false</LinksUpToDate>
  <CharactersWithSpaces>17054</CharactersWithSpaces>
  <SharedDoc>false</SharedDoc>
  <HLinks>
    <vt:vector size="150" baseType="variant">
      <vt:variant>
        <vt:i4>917530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rproyecto</vt:lpwstr>
      </vt:variant>
      <vt:variant>
        <vt:i4>7995505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supervision</vt:lpwstr>
      </vt:variant>
      <vt:variant>
        <vt:i4>1507335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induccion</vt:lpwstr>
      </vt:variant>
      <vt:variant>
        <vt:i4>2228299</vt:i4>
      </vt:variant>
      <vt:variant>
        <vt:i4>60</vt:i4>
      </vt:variant>
      <vt:variant>
        <vt:i4>0</vt:i4>
      </vt:variant>
      <vt:variant>
        <vt:i4>5</vt:i4>
      </vt:variant>
      <vt:variant>
        <vt:lpwstr>http://www.uady.mx/sitios/serv_soc/instructivo.doc</vt:lpwstr>
      </vt:variant>
      <vt:variant>
        <vt:lpwstr/>
      </vt:variant>
      <vt:variant>
        <vt:i4>8323185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numero</vt:lpwstr>
      </vt:variant>
      <vt:variant>
        <vt:i4>8323185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numero</vt:lpwstr>
      </vt:variant>
      <vt:variant>
        <vt:i4>6488163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recurso</vt:lpwstr>
      </vt:variant>
      <vt:variant>
        <vt:i4>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beneficio</vt:lpwstr>
      </vt:variant>
      <vt:variant>
        <vt:i4>6946907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_Metas:</vt:lpwstr>
      </vt:variant>
      <vt:variant>
        <vt:i4>10158297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_Justificación_(Máximo_¼_de página):</vt:lpwstr>
      </vt:variant>
      <vt:variant>
        <vt:i4>10158297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_Justificación_(Máximo_¼_de página):</vt:lpwstr>
      </vt:variant>
      <vt:variant>
        <vt:i4>10158297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_Justificación_(Máximo_¼_de página):</vt:lpwstr>
      </vt:variant>
      <vt:variant>
        <vt:i4>1245188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786459</vt:i4>
      </vt:variant>
      <vt:variant>
        <vt:i4>30</vt:i4>
      </vt:variant>
      <vt:variant>
        <vt:i4>0</vt:i4>
      </vt:variant>
      <vt:variant>
        <vt:i4>5</vt:i4>
      </vt:variant>
      <vt:variant>
        <vt:lpwstr>F-DGDA-CE-O1-Formato de Solicitud de Registro de Proyectos-REV 04.doc</vt:lpwstr>
      </vt:variant>
      <vt:variant>
        <vt:lpwstr/>
      </vt:variant>
      <vt:variant>
        <vt:i4>1245188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1245188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1245188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1245188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1245188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1245188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196703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_SOLICITUD_DE_REGISTRO_DE PROYECTO</vt:lpwstr>
      </vt:variant>
      <vt:variant>
        <vt:i4>4391113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_Justificación_Social_(Máximo_¼ de p</vt:lpwstr>
      </vt:variant>
      <vt:variant>
        <vt:i4>196703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_SOLICITUD_DE_REGISTRO_DE PROYECTO</vt:lpwstr>
      </vt:variant>
      <vt:variant>
        <vt:i4>196703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_SOLICITUD_DE_REGISTRO_DE PROYECTO</vt:lpwstr>
      </vt:variant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http://www.uady.mx/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GENERAL DE DESARROLLO ACADÉMICO</dc:title>
  <dc:creator>Carlos Ayala</dc:creator>
  <cp:lastModifiedBy>Rogaciano Blanco Cime</cp:lastModifiedBy>
  <cp:revision>4</cp:revision>
  <cp:lastPrinted>2016-11-04T14:40:00Z</cp:lastPrinted>
  <dcterms:created xsi:type="dcterms:W3CDTF">2016-11-11T20:39:00Z</dcterms:created>
  <dcterms:modified xsi:type="dcterms:W3CDTF">2016-11-29T20:15:00Z</dcterms:modified>
</cp:coreProperties>
</file>